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8ECBA">
      <w:pPr>
        <w:spacing w:before="98" w:line="224" w:lineRule="auto"/>
        <w:rPr>
          <w:rFonts w:ascii="黑体" w:hAnsi="黑体" w:eastAsia="黑体" w:cs="黑体"/>
          <w:b w:val="0"/>
          <w:bCs w:val="0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29"/>
          <w:sz w:val="30"/>
          <w:szCs w:val="30"/>
        </w:rPr>
        <w:t>附件3</w:t>
      </w:r>
    </w:p>
    <w:p w14:paraId="47D5562C">
      <w:pPr>
        <w:pStyle w:val="2"/>
        <w:spacing w:line="281" w:lineRule="auto"/>
      </w:pPr>
    </w:p>
    <w:p w14:paraId="0BBAF5F8">
      <w:pPr>
        <w:pStyle w:val="2"/>
        <w:spacing w:line="282" w:lineRule="auto"/>
      </w:pPr>
    </w:p>
    <w:p w14:paraId="48013A6E">
      <w:pPr>
        <w:spacing w:before="130" w:line="219" w:lineRule="auto"/>
        <w:jc w:val="center"/>
        <w:rPr>
          <w:rFonts w:ascii="宋体" w:hAnsi="宋体" w:eastAsia="宋体" w:cs="宋体"/>
          <w:b/>
          <w:bCs/>
          <w:spacing w:val="0"/>
          <w:sz w:val="40"/>
          <w:szCs w:val="40"/>
        </w:rPr>
      </w:pPr>
      <w:bookmarkStart w:id="0" w:name="_GoBack"/>
      <w:r>
        <w:rPr>
          <w:rFonts w:ascii="宋体" w:hAnsi="宋体" w:eastAsia="宋体" w:cs="宋体"/>
          <w:b/>
          <w:bCs/>
          <w:spacing w:val="0"/>
          <w:sz w:val="40"/>
          <w:szCs w:val="40"/>
        </w:rPr>
        <w:t>广东省社科新型智库联盟单位联系信息汇总表</w:t>
      </w:r>
    </w:p>
    <w:bookmarkEnd w:id="0"/>
    <w:p w14:paraId="60299404">
      <w:pPr>
        <w:pStyle w:val="2"/>
        <w:spacing w:line="303" w:lineRule="auto"/>
      </w:pPr>
    </w:p>
    <w:p w14:paraId="74DC079E">
      <w:pPr>
        <w:pStyle w:val="2"/>
        <w:spacing w:line="304" w:lineRule="auto"/>
      </w:pPr>
    </w:p>
    <w:p w14:paraId="5178B216">
      <w:pPr>
        <w:spacing w:before="75" w:line="219" w:lineRule="auto"/>
        <w:ind w:left="12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0"/>
          <w:sz w:val="23"/>
          <w:szCs w:val="23"/>
        </w:rPr>
        <w:t>主管/主办单位(盖章)</w:t>
      </w:r>
    </w:p>
    <w:p w14:paraId="3394B544">
      <w:pPr>
        <w:spacing w:line="164" w:lineRule="exact"/>
      </w:pPr>
    </w:p>
    <w:tbl>
      <w:tblPr>
        <w:tblStyle w:val="5"/>
        <w:tblW w:w="95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2"/>
        <w:gridCol w:w="1218"/>
        <w:gridCol w:w="1189"/>
        <w:gridCol w:w="909"/>
        <w:gridCol w:w="1198"/>
        <w:gridCol w:w="859"/>
        <w:gridCol w:w="1104"/>
      </w:tblGrid>
      <w:tr w14:paraId="1F1E9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3092" w:type="dxa"/>
            <w:vAlign w:val="top"/>
          </w:tcPr>
          <w:p w14:paraId="36593F45">
            <w:pPr>
              <w:spacing w:before="286" w:line="221" w:lineRule="auto"/>
              <w:ind w:left="12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218" w:type="dxa"/>
            <w:vAlign w:val="top"/>
          </w:tcPr>
          <w:p w14:paraId="6FEE45CA">
            <w:pPr>
              <w:spacing w:before="285" w:line="219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智库名称</w:t>
            </w:r>
          </w:p>
        </w:tc>
        <w:tc>
          <w:tcPr>
            <w:tcW w:w="1189" w:type="dxa"/>
            <w:vAlign w:val="top"/>
          </w:tcPr>
          <w:p w14:paraId="15F81328">
            <w:pPr>
              <w:spacing w:before="283" w:line="219" w:lineRule="auto"/>
              <w:ind w:left="1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研究方向</w:t>
            </w:r>
          </w:p>
        </w:tc>
        <w:tc>
          <w:tcPr>
            <w:tcW w:w="909" w:type="dxa"/>
            <w:vAlign w:val="top"/>
          </w:tcPr>
          <w:p w14:paraId="1B9E9AD0">
            <w:pPr>
              <w:spacing w:before="135" w:line="237" w:lineRule="auto"/>
              <w:ind w:left="325" w:right="197" w:hanging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负责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人</w:t>
            </w:r>
          </w:p>
        </w:tc>
        <w:tc>
          <w:tcPr>
            <w:tcW w:w="1198" w:type="dxa"/>
            <w:vAlign w:val="top"/>
          </w:tcPr>
          <w:p w14:paraId="2D15460C">
            <w:pPr>
              <w:spacing w:before="288" w:line="221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859" w:type="dxa"/>
            <w:vAlign w:val="top"/>
          </w:tcPr>
          <w:p w14:paraId="225180C5">
            <w:pPr>
              <w:spacing w:before="137" w:line="252" w:lineRule="auto"/>
              <w:ind w:left="308" w:right="157" w:hanging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联系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人</w:t>
            </w:r>
          </w:p>
        </w:tc>
        <w:tc>
          <w:tcPr>
            <w:tcW w:w="1104" w:type="dxa"/>
            <w:vAlign w:val="top"/>
          </w:tcPr>
          <w:p w14:paraId="182C28AF">
            <w:pPr>
              <w:spacing w:before="288" w:line="221" w:lineRule="auto"/>
              <w:ind w:left="1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</w:tr>
      <w:tr w14:paraId="10B541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3092" w:type="dxa"/>
            <w:vAlign w:val="top"/>
          </w:tcPr>
          <w:p w14:paraId="3E6C9A00">
            <w:pPr>
              <w:pStyle w:val="6"/>
            </w:pPr>
          </w:p>
        </w:tc>
        <w:tc>
          <w:tcPr>
            <w:tcW w:w="1218" w:type="dxa"/>
            <w:vAlign w:val="top"/>
          </w:tcPr>
          <w:p w14:paraId="4C66599B">
            <w:pPr>
              <w:pStyle w:val="6"/>
            </w:pPr>
          </w:p>
        </w:tc>
        <w:tc>
          <w:tcPr>
            <w:tcW w:w="1189" w:type="dxa"/>
            <w:vAlign w:val="top"/>
          </w:tcPr>
          <w:p w14:paraId="128DAEB4">
            <w:pPr>
              <w:pStyle w:val="6"/>
            </w:pPr>
          </w:p>
        </w:tc>
        <w:tc>
          <w:tcPr>
            <w:tcW w:w="909" w:type="dxa"/>
            <w:vAlign w:val="top"/>
          </w:tcPr>
          <w:p w14:paraId="3DD907B1">
            <w:pPr>
              <w:pStyle w:val="6"/>
            </w:pPr>
          </w:p>
        </w:tc>
        <w:tc>
          <w:tcPr>
            <w:tcW w:w="1198" w:type="dxa"/>
            <w:vAlign w:val="top"/>
          </w:tcPr>
          <w:p w14:paraId="57FAEF61">
            <w:pPr>
              <w:pStyle w:val="6"/>
            </w:pPr>
          </w:p>
        </w:tc>
        <w:tc>
          <w:tcPr>
            <w:tcW w:w="859" w:type="dxa"/>
            <w:vAlign w:val="top"/>
          </w:tcPr>
          <w:p w14:paraId="626AE494">
            <w:pPr>
              <w:pStyle w:val="6"/>
            </w:pPr>
          </w:p>
        </w:tc>
        <w:tc>
          <w:tcPr>
            <w:tcW w:w="1104" w:type="dxa"/>
            <w:vAlign w:val="top"/>
          </w:tcPr>
          <w:p w14:paraId="69C51D27">
            <w:pPr>
              <w:pStyle w:val="6"/>
            </w:pPr>
          </w:p>
        </w:tc>
      </w:tr>
      <w:tr w14:paraId="52A4B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3092" w:type="dxa"/>
            <w:vAlign w:val="top"/>
          </w:tcPr>
          <w:p w14:paraId="4343386A">
            <w:pPr>
              <w:pStyle w:val="6"/>
            </w:pPr>
          </w:p>
        </w:tc>
        <w:tc>
          <w:tcPr>
            <w:tcW w:w="1218" w:type="dxa"/>
            <w:vAlign w:val="top"/>
          </w:tcPr>
          <w:p w14:paraId="6EB47565">
            <w:pPr>
              <w:pStyle w:val="6"/>
            </w:pPr>
          </w:p>
        </w:tc>
        <w:tc>
          <w:tcPr>
            <w:tcW w:w="1189" w:type="dxa"/>
            <w:vAlign w:val="top"/>
          </w:tcPr>
          <w:p w14:paraId="0544B5A2">
            <w:pPr>
              <w:pStyle w:val="6"/>
            </w:pPr>
          </w:p>
        </w:tc>
        <w:tc>
          <w:tcPr>
            <w:tcW w:w="909" w:type="dxa"/>
            <w:vAlign w:val="top"/>
          </w:tcPr>
          <w:p w14:paraId="5641CD44">
            <w:pPr>
              <w:pStyle w:val="6"/>
            </w:pPr>
          </w:p>
        </w:tc>
        <w:tc>
          <w:tcPr>
            <w:tcW w:w="1198" w:type="dxa"/>
            <w:vAlign w:val="top"/>
          </w:tcPr>
          <w:p w14:paraId="76CD1AB0">
            <w:pPr>
              <w:pStyle w:val="6"/>
            </w:pPr>
          </w:p>
        </w:tc>
        <w:tc>
          <w:tcPr>
            <w:tcW w:w="859" w:type="dxa"/>
            <w:vAlign w:val="top"/>
          </w:tcPr>
          <w:p w14:paraId="494C41D4">
            <w:pPr>
              <w:pStyle w:val="6"/>
            </w:pPr>
          </w:p>
        </w:tc>
        <w:tc>
          <w:tcPr>
            <w:tcW w:w="1104" w:type="dxa"/>
            <w:vAlign w:val="top"/>
          </w:tcPr>
          <w:p w14:paraId="76A80D43">
            <w:pPr>
              <w:pStyle w:val="6"/>
            </w:pPr>
          </w:p>
        </w:tc>
      </w:tr>
      <w:tr w14:paraId="09A9C8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3092" w:type="dxa"/>
            <w:vAlign w:val="top"/>
          </w:tcPr>
          <w:p w14:paraId="04CA36E0">
            <w:pPr>
              <w:pStyle w:val="6"/>
            </w:pPr>
          </w:p>
        </w:tc>
        <w:tc>
          <w:tcPr>
            <w:tcW w:w="1218" w:type="dxa"/>
            <w:vAlign w:val="top"/>
          </w:tcPr>
          <w:p w14:paraId="66A39BC1">
            <w:pPr>
              <w:pStyle w:val="6"/>
            </w:pPr>
          </w:p>
        </w:tc>
        <w:tc>
          <w:tcPr>
            <w:tcW w:w="1189" w:type="dxa"/>
            <w:vAlign w:val="top"/>
          </w:tcPr>
          <w:p w14:paraId="170E4346">
            <w:pPr>
              <w:pStyle w:val="6"/>
            </w:pPr>
          </w:p>
        </w:tc>
        <w:tc>
          <w:tcPr>
            <w:tcW w:w="909" w:type="dxa"/>
            <w:vAlign w:val="top"/>
          </w:tcPr>
          <w:p w14:paraId="7A28396A">
            <w:pPr>
              <w:pStyle w:val="6"/>
            </w:pPr>
          </w:p>
        </w:tc>
        <w:tc>
          <w:tcPr>
            <w:tcW w:w="1198" w:type="dxa"/>
            <w:vAlign w:val="top"/>
          </w:tcPr>
          <w:p w14:paraId="12CD08DF">
            <w:pPr>
              <w:pStyle w:val="6"/>
            </w:pPr>
          </w:p>
        </w:tc>
        <w:tc>
          <w:tcPr>
            <w:tcW w:w="859" w:type="dxa"/>
            <w:vAlign w:val="top"/>
          </w:tcPr>
          <w:p w14:paraId="451C517B">
            <w:pPr>
              <w:pStyle w:val="6"/>
            </w:pPr>
          </w:p>
        </w:tc>
        <w:tc>
          <w:tcPr>
            <w:tcW w:w="1104" w:type="dxa"/>
            <w:vAlign w:val="top"/>
          </w:tcPr>
          <w:p w14:paraId="2E620B83">
            <w:pPr>
              <w:pStyle w:val="6"/>
            </w:pPr>
          </w:p>
        </w:tc>
      </w:tr>
      <w:tr w14:paraId="6D447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3092" w:type="dxa"/>
            <w:vAlign w:val="top"/>
          </w:tcPr>
          <w:p w14:paraId="27630BDF">
            <w:pPr>
              <w:pStyle w:val="6"/>
            </w:pPr>
          </w:p>
        </w:tc>
        <w:tc>
          <w:tcPr>
            <w:tcW w:w="1218" w:type="dxa"/>
            <w:vAlign w:val="top"/>
          </w:tcPr>
          <w:p w14:paraId="3F290800">
            <w:pPr>
              <w:pStyle w:val="6"/>
            </w:pPr>
          </w:p>
        </w:tc>
        <w:tc>
          <w:tcPr>
            <w:tcW w:w="1189" w:type="dxa"/>
            <w:vAlign w:val="top"/>
          </w:tcPr>
          <w:p w14:paraId="3D57706C">
            <w:pPr>
              <w:pStyle w:val="6"/>
            </w:pPr>
          </w:p>
        </w:tc>
        <w:tc>
          <w:tcPr>
            <w:tcW w:w="909" w:type="dxa"/>
            <w:vAlign w:val="top"/>
          </w:tcPr>
          <w:p w14:paraId="6B0B1000">
            <w:pPr>
              <w:pStyle w:val="6"/>
            </w:pPr>
          </w:p>
        </w:tc>
        <w:tc>
          <w:tcPr>
            <w:tcW w:w="1198" w:type="dxa"/>
            <w:vAlign w:val="top"/>
          </w:tcPr>
          <w:p w14:paraId="31BD6415">
            <w:pPr>
              <w:pStyle w:val="6"/>
            </w:pPr>
          </w:p>
        </w:tc>
        <w:tc>
          <w:tcPr>
            <w:tcW w:w="859" w:type="dxa"/>
            <w:vAlign w:val="top"/>
          </w:tcPr>
          <w:p w14:paraId="3E3C7A62">
            <w:pPr>
              <w:pStyle w:val="6"/>
            </w:pPr>
          </w:p>
        </w:tc>
        <w:tc>
          <w:tcPr>
            <w:tcW w:w="1104" w:type="dxa"/>
            <w:vAlign w:val="top"/>
          </w:tcPr>
          <w:p w14:paraId="3FC409FD">
            <w:pPr>
              <w:pStyle w:val="6"/>
            </w:pPr>
          </w:p>
        </w:tc>
      </w:tr>
    </w:tbl>
    <w:p w14:paraId="6E223E99">
      <w:pPr>
        <w:pStyle w:val="2"/>
        <w:spacing w:line="440" w:lineRule="auto"/>
      </w:pPr>
    </w:p>
    <w:p w14:paraId="46FCC6C0">
      <w:pPr>
        <w:spacing w:before="75" w:line="214" w:lineRule="auto"/>
        <w:rPr>
          <w:rFonts w:ascii="宋体" w:hAnsi="宋体" w:eastAsia="宋体" w:cs="宋体"/>
          <w:sz w:val="23"/>
          <w:szCs w:val="23"/>
        </w:rPr>
      </w:pPr>
    </w:p>
    <w:sectPr>
      <w:footerReference r:id="rId5" w:type="default"/>
      <w:pgSz w:w="11900" w:h="16830"/>
      <w:pgMar w:top="1430" w:right="1045" w:bottom="1757" w:left="1274" w:header="0" w:footer="13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B17B22">
    <w:pPr>
      <w:spacing w:line="233" w:lineRule="auto"/>
      <w:ind w:left="42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—8—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DBB6FAB"/>
    <w:rsid w:val="618B1DDB"/>
    <w:rsid w:val="7E6B76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209</Words>
  <Characters>244</Characters>
  <TotalTime>2</TotalTime>
  <ScaleCrop>false</ScaleCrop>
  <LinksUpToDate>false</LinksUpToDate>
  <CharactersWithSpaces>279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2025-06-13T11:16:00Z</dcterms:created>
  <dc:creator>scut</dc:creator>
  <cp:lastModifiedBy>小蒋</cp:lastModifiedBy>
  <dcterms:modified xsi:type="dcterms:W3CDTF">2025-06-13T09:17:00Z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2025-06-13T11:16:35Z</vt:filetime>
  </property>
  <property fmtid="{D5CDD505-2E9C-101B-9397-08002B2CF9AE}" pid="4" name="UsrData">
    <vt:lpwstr>684b9810aa48c8001f329f80wl</vt:lpwstr>
  </property>
  <property fmtid="{D5CDD505-2E9C-101B-9397-08002B2CF9AE}" pid="5" name="KSOProductBuildVer">
    <vt:lpwstr>2052-12.1.0.21541</vt:lpwstr>
  </property>
  <property fmtid="{D5CDD505-2E9C-101B-9397-08002B2CF9AE}" pid="6" name="ICV">
    <vt:lpwstr>7635871D673E4A72B3D7A679C8145917_13</vt:lpwstr>
  </property>
  <property fmtid="{D5CDD505-2E9C-101B-9397-08002B2CF9AE}" pid="7" name="KSOTemplateDocerSaveRecord">
    <vt:lpwstr>eyJoZGlkIjoiODIxY2ZlYWIwZmJiOWFlM2ExMTUzZGE4NDQ4YjA3ZmYiLCJ1c2VySWQiOiIzNjgyMTUyODkifQ==</vt:lpwstr>
  </property>
</Properties>
</file>