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 w:cs="Times New Roman"/>
          <w:sz w:val="32"/>
          <w:szCs w:val="30"/>
        </w:rPr>
      </w:pPr>
      <w:r>
        <w:rPr>
          <w:rFonts w:ascii="Times New Roman" w:hAnsi="Times New Roman" w:eastAsia="黑体" w:cs="Times New Roman"/>
          <w:sz w:val="32"/>
          <w:szCs w:val="30"/>
        </w:rPr>
        <w:t>附</w:t>
      </w:r>
      <w:r>
        <w:rPr>
          <w:rFonts w:hint="eastAsia" w:ascii="Times New Roman" w:hAnsi="Times New Roman" w:eastAsia="黑体" w:cs="Times New Roman"/>
          <w:sz w:val="32"/>
          <w:szCs w:val="30"/>
        </w:rPr>
        <w:t>件2</w:t>
      </w:r>
    </w:p>
    <w:p>
      <w:pPr>
        <w:adjustRightInd w:val="0"/>
        <w:snapToGrid w:val="0"/>
        <w:spacing w:after="156" w:afterLines="50" w:line="30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创新项目和科技创新平台中期考核评议表</w:t>
      </w:r>
    </w:p>
    <w:tbl>
      <w:tblPr>
        <w:tblStyle w:val="4"/>
        <w:tblW w:w="9751" w:type="dxa"/>
        <w:tblInd w:w="-287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354"/>
        <w:gridCol w:w="145"/>
        <w:gridCol w:w="24"/>
        <w:gridCol w:w="1453"/>
        <w:gridCol w:w="955"/>
        <w:gridCol w:w="908"/>
        <w:gridCol w:w="229"/>
        <w:gridCol w:w="1136"/>
        <w:gridCol w:w="180"/>
        <w:gridCol w:w="1096"/>
        <w:gridCol w:w="170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068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项目名称</w:t>
            </w:r>
          </w:p>
        </w:tc>
        <w:tc>
          <w:tcPr>
            <w:tcW w:w="7683" w:type="dxa"/>
            <w:gridSpan w:val="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068" w:type="dxa"/>
            <w:gridSpan w:val="3"/>
            <w:vAlign w:val="center"/>
          </w:tcPr>
          <w:p>
            <w:pPr>
              <w:jc w:val="distribute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项目承担单位</w:t>
            </w:r>
          </w:p>
        </w:tc>
        <w:tc>
          <w:tcPr>
            <w:tcW w:w="7683" w:type="dxa"/>
            <w:gridSpan w:val="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</w:trPr>
        <w:tc>
          <w:tcPr>
            <w:tcW w:w="9751" w:type="dxa"/>
            <w:gridSpan w:val="1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项目成果信息（单位：项数）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</w:trPr>
        <w:tc>
          <w:tcPr>
            <w:tcW w:w="9751" w:type="dxa"/>
            <w:gridSpan w:val="1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1.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主要成果信息（以下指标均为可选项，非必填项）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354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成果内容</w:t>
            </w:r>
          </w:p>
        </w:tc>
        <w:tc>
          <w:tcPr>
            <w:tcW w:w="340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单位自评（供单位填写）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单位自评（仅供单位填写）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Cs w:val="24"/>
              </w:rPr>
              <w:t>专家评审（供专家填写）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54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成果形式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合同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指标</w:t>
            </w: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完成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情况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目标实现程度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自评（%）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审核数值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目标实现程度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评价（%）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技术水平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其中：指标1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指标2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专利申请（件）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其中：发明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ind w:firstLine="884" w:firstLineChars="42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实用新型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ind w:firstLine="840" w:firstLineChars="40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外观设计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ind w:firstLine="317" w:firstLineChars="15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其中：国际专利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专利授权（件）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其中：发明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ind w:firstLine="884" w:firstLineChars="42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实用新型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ind w:firstLine="840" w:firstLineChars="40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外观设计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ind w:firstLine="317" w:firstLineChars="151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其中：国际专利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软件著作权（项）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获国家级奖项（项）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获省级奖项（项）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引进人才（人）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培养人才（人）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科技人才奖励（人）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restart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技术标准制定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牵头（个）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参与（个）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新产品（个）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新材料（种）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新装备（台/套）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新工艺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szCs w:val="24"/>
              </w:rPr>
              <w:t>方法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szCs w:val="24"/>
              </w:rPr>
              <w:t>模式（个）</w:t>
            </w:r>
          </w:p>
        </w:tc>
        <w:tc>
          <w:tcPr>
            <w:tcW w:w="9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技术研究</w:t>
            </w: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开发成果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攻克共性技术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23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攻克关键技术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高新技术企业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专精特新企业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科技型中小企业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其他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751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Cs w:val="24"/>
                <w:lang w:val="en-US"/>
              </w:rPr>
              <w:t>2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经济效益信息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新增产值（万元） 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新增利税（万元）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新增出口创汇（万美元）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新增销售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收入</w:t>
            </w:r>
            <w:r>
              <w:rPr>
                <w:rFonts w:ascii="Times New Roman" w:hAnsi="Times New Roman" w:eastAsia="宋体" w:cs="Times New Roman"/>
                <w:szCs w:val="24"/>
              </w:rPr>
              <w:t>（万元）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团队科技</w:t>
            </w:r>
            <w:r>
              <w:rPr>
                <w:rFonts w:ascii="Times New Roman" w:hAnsi="Times New Roman" w:eastAsia="宋体" w:cs="Times New Roman"/>
                <w:szCs w:val="24"/>
              </w:rPr>
              <w:t>成果转化数量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成果转化效益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751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Cs w:val="24"/>
                <w:lang w:val="en-US"/>
              </w:rPr>
              <w:t>3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szCs w:val="24"/>
              </w:rPr>
              <w:t>社会效益信息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服务效益</w:t>
            </w:r>
          </w:p>
        </w:tc>
        <w:tc>
          <w:tcPr>
            <w:tcW w:w="197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技术服务数量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项）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服务企业数量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项）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服务政府决策部门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社会效益</w:t>
            </w:r>
          </w:p>
        </w:tc>
        <w:tc>
          <w:tcPr>
            <w:tcW w:w="197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新增就业</w:t>
            </w: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人）</w:t>
            </w:r>
          </w:p>
        </w:tc>
        <w:tc>
          <w:tcPr>
            <w:tcW w:w="95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公共效益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环境效益</w:t>
            </w:r>
          </w:p>
        </w:tc>
        <w:tc>
          <w:tcPr>
            <w:tcW w:w="197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自然环境效益</w:t>
            </w:r>
          </w:p>
        </w:tc>
        <w:tc>
          <w:tcPr>
            <w:tcW w:w="9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节能减排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545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其他效益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  <w:tc>
          <w:tcPr>
            <w:tcW w:w="170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color w:val="7030A0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51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val="en-US" w:eastAsia="zh-CN"/>
              </w:rPr>
            </w:pPr>
          </w:p>
          <w:p>
            <w:pPr>
              <w:snapToGrid w:val="0"/>
              <w:spacing w:line="300" w:lineRule="exact"/>
              <w:jc w:val="left"/>
              <w:rPr>
                <w:rFonts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val="en-US" w:eastAsia="zh-CN"/>
              </w:rPr>
              <w:t>综合考评</w:t>
            </w:r>
            <w:r>
              <w:rPr>
                <w:rFonts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：</w:t>
            </w:r>
          </w:p>
          <w:p>
            <w:pPr>
              <w:snapToGrid w:val="0"/>
              <w:spacing w:line="300" w:lineRule="exact"/>
              <w:ind w:firstLine="420" w:firstLineChars="200"/>
              <w:jc w:val="left"/>
              <w:rPr>
                <w:rFonts w:hint="eastAsia" w:ascii="Times New Roman" w:hAnsi="Times New Roman" w:eastAsia="宋体" w:cs="Times New Roman"/>
                <w:color w:val="auto"/>
                <w:szCs w:val="24"/>
                <w:highlight w:val="none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（简要说明理由）</w:t>
            </w:r>
            <w:bookmarkStart w:id="0" w:name="_GoBack"/>
            <w:bookmarkEnd w:id="0"/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92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30"/>
              </w:rPr>
              <w:t>考评</w:t>
            </w:r>
            <w:r>
              <w:rPr>
                <w:rFonts w:ascii="Times New Roman" w:hAnsi="Times New Roman" w:eastAsia="宋体" w:cs="Times New Roman"/>
                <w:sz w:val="24"/>
                <w:szCs w:val="30"/>
              </w:rPr>
              <w:t>专家</w:t>
            </w:r>
            <w:r>
              <w:rPr>
                <w:rFonts w:hint="eastAsia" w:ascii="Times New Roman" w:hAnsi="Times New Roman" w:eastAsia="宋体" w:cs="Times New Roman"/>
                <w:sz w:val="24"/>
                <w:szCs w:val="30"/>
                <w:lang w:val="en-US" w:eastAsia="zh-CN"/>
              </w:rPr>
              <w:t>组组长</w:t>
            </w:r>
            <w:r>
              <w:rPr>
                <w:rFonts w:ascii="Times New Roman" w:hAnsi="Times New Roman" w:eastAsia="宋体" w:cs="Times New Roman"/>
                <w:sz w:val="24"/>
                <w:szCs w:val="30"/>
              </w:rPr>
              <w:t>签字</w:t>
            </w:r>
          </w:p>
        </w:tc>
        <w:tc>
          <w:tcPr>
            <w:tcW w:w="354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ascii="Times New Roman" w:hAnsi="Times New Roman" w:eastAsia="宋体" w:cs="Times New Roman"/>
                <w:sz w:val="24"/>
                <w:szCs w:val="30"/>
              </w:rPr>
              <w:t>时间</w:t>
            </w:r>
          </w:p>
        </w:tc>
        <w:tc>
          <w:tcPr>
            <w:tcW w:w="297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64" w:lineRule="auto"/>
              <w:jc w:val="center"/>
              <w:rPr>
                <w:rFonts w:ascii="Times New Roman" w:hAnsi="Times New Roman" w:eastAsia="宋体" w:cs="Times New Roman"/>
                <w:sz w:val="24"/>
                <w:szCs w:val="30"/>
              </w:rPr>
            </w:pPr>
            <w:r>
              <w:rPr>
                <w:rFonts w:ascii="Times New Roman" w:hAnsi="Times New Roman" w:eastAsia="宋体" w:cs="Times New Roman"/>
                <w:sz w:val="24"/>
                <w:szCs w:val="30"/>
              </w:rPr>
              <w:t xml:space="preserve">     年    月    日</w:t>
            </w:r>
          </w:p>
        </w:tc>
      </w:tr>
    </w:tbl>
    <w:p>
      <w:pPr>
        <w:spacing w:line="360" w:lineRule="auto"/>
        <w:ind w:firstLine="570"/>
        <w:jc w:val="left"/>
        <w:rPr>
          <w:rFonts w:ascii="宋体" w:hAnsi="宋体" w:eastAsia="宋体"/>
          <w:b/>
          <w:bCs/>
          <w:color w:val="FF0000"/>
          <w:szCs w:val="21"/>
        </w:rPr>
      </w:pPr>
      <w:r>
        <w:rPr>
          <w:rFonts w:hint="eastAsia" w:ascii="宋体" w:hAnsi="宋体" w:eastAsia="宋体"/>
          <w:b/>
          <w:bCs/>
          <w:color w:val="FF0000"/>
          <w:szCs w:val="21"/>
        </w:rPr>
        <w:t>备注：总分为100分，其中创新指标（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专利</w:t>
      </w:r>
      <w:r>
        <w:rPr>
          <w:rFonts w:hint="eastAsia" w:ascii="宋体" w:hAnsi="宋体" w:eastAsia="宋体"/>
          <w:b/>
          <w:bCs/>
          <w:color w:val="FF0000"/>
          <w:szCs w:val="21"/>
        </w:rPr>
        <w:t>指标、人才引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育</w:t>
      </w:r>
      <w:r>
        <w:rPr>
          <w:rFonts w:hint="eastAsia" w:ascii="宋体" w:hAnsi="宋体" w:eastAsia="宋体"/>
          <w:b/>
          <w:bCs/>
          <w:color w:val="FF0000"/>
          <w:szCs w:val="21"/>
        </w:rPr>
        <w:t>、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企业资质</w:t>
      </w:r>
      <w:r>
        <w:rPr>
          <w:rFonts w:hint="eastAsia" w:ascii="宋体" w:hAnsi="宋体" w:eastAsia="宋体"/>
          <w:b/>
          <w:bCs/>
          <w:color w:val="FF0000"/>
          <w:szCs w:val="21"/>
        </w:rPr>
        <w:t>等）占30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%</w:t>
      </w:r>
      <w:r>
        <w:rPr>
          <w:rFonts w:hint="eastAsia" w:ascii="宋体" w:hAnsi="宋体" w:eastAsia="宋体"/>
          <w:b/>
          <w:bCs/>
          <w:color w:val="FF0000"/>
          <w:szCs w:val="21"/>
        </w:rPr>
        <w:t>，经济效益指标（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销售</w:t>
      </w:r>
      <w:r>
        <w:rPr>
          <w:rFonts w:hint="eastAsia" w:ascii="宋体" w:hAnsi="宋体" w:eastAsia="宋体"/>
          <w:b/>
          <w:bCs/>
          <w:color w:val="FF0000"/>
          <w:szCs w:val="21"/>
        </w:rPr>
        <w:t>收入、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产值</w:t>
      </w:r>
      <w:r>
        <w:rPr>
          <w:rFonts w:hint="eastAsia" w:ascii="宋体" w:hAnsi="宋体" w:eastAsia="宋体"/>
          <w:b/>
          <w:bCs/>
          <w:color w:val="FF0000"/>
          <w:szCs w:val="21"/>
        </w:rPr>
        <w:t>等）占50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%</w:t>
      </w:r>
      <w:r>
        <w:rPr>
          <w:rFonts w:hint="eastAsia" w:ascii="宋体" w:hAnsi="宋体" w:eastAsia="宋体"/>
          <w:b/>
          <w:bCs/>
          <w:color w:val="FF0000"/>
          <w:szCs w:val="21"/>
        </w:rPr>
        <w:t>，社会效益（解决就业、科技服务等）占20</w:t>
      </w:r>
      <w:r>
        <w:rPr>
          <w:rFonts w:hint="eastAsia" w:ascii="宋体" w:hAnsi="宋体" w:eastAsia="宋体"/>
          <w:b/>
          <w:bCs/>
          <w:color w:val="FF0000"/>
          <w:szCs w:val="21"/>
          <w:lang w:val="en-US" w:eastAsia="zh-CN"/>
        </w:rPr>
        <w:t>%</w:t>
      </w:r>
      <w:r>
        <w:rPr>
          <w:rFonts w:hint="eastAsia" w:ascii="宋体" w:hAnsi="宋体" w:eastAsia="宋体"/>
          <w:b/>
          <w:bCs/>
          <w:color w:val="FF0000"/>
          <w:szCs w:val="21"/>
        </w:rPr>
        <w:t>。</w:t>
      </w: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0MjI4NzgyOWQyZmM2ZDA1ZDA0NmUwYTc2ZmQ3YzQifQ=="/>
  </w:docVars>
  <w:rsids>
    <w:rsidRoot w:val="007819E8"/>
    <w:rsid w:val="0009442C"/>
    <w:rsid w:val="00124C90"/>
    <w:rsid w:val="00186041"/>
    <w:rsid w:val="002A1A43"/>
    <w:rsid w:val="0030396F"/>
    <w:rsid w:val="00480E3C"/>
    <w:rsid w:val="00695F3A"/>
    <w:rsid w:val="007819E8"/>
    <w:rsid w:val="009900FE"/>
    <w:rsid w:val="00AB0644"/>
    <w:rsid w:val="00E76881"/>
    <w:rsid w:val="06356443"/>
    <w:rsid w:val="0DF64C01"/>
    <w:rsid w:val="130A1AF0"/>
    <w:rsid w:val="1C5556A1"/>
    <w:rsid w:val="22337B6A"/>
    <w:rsid w:val="2B0F6BCF"/>
    <w:rsid w:val="3DE40696"/>
    <w:rsid w:val="3FCF76A9"/>
    <w:rsid w:val="44863DF9"/>
    <w:rsid w:val="471B07AC"/>
    <w:rsid w:val="49103370"/>
    <w:rsid w:val="4A6B7471"/>
    <w:rsid w:val="583C3A42"/>
    <w:rsid w:val="5BA018BD"/>
    <w:rsid w:val="5F613441"/>
    <w:rsid w:val="633D1BE5"/>
    <w:rsid w:val="70AF6726"/>
    <w:rsid w:val="71DC490F"/>
    <w:rsid w:val="7D3B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598</Words>
  <Characters>614</Characters>
  <Lines>7</Lines>
  <Paragraphs>1</Paragraphs>
  <TotalTime>0</TotalTime>
  <ScaleCrop>false</ScaleCrop>
  <LinksUpToDate>false</LinksUpToDate>
  <CharactersWithSpaces>681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2020-05-09T02:35:00Z</dcterms:created>
  <dc:creator>luodm</dc:creator>
  <cp:lastModifiedBy>scutkjy</cp:lastModifiedBy>
  <dcterms:modified xsi:type="dcterms:W3CDTF">2023-02-16T07:02:25Z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8958A67237564AEBAE7D48A42D4549A6</vt:lpwstr>
  </property>
</Properties>
</file>