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52B" w:rsidRDefault="001D452B" w:rsidP="001D452B">
      <w:pPr>
        <w:spacing w:line="360" w:lineRule="auto"/>
        <w:jc w:val="center"/>
        <w:rPr>
          <w:sz w:val="30"/>
          <w:szCs w:val="30"/>
        </w:rPr>
      </w:pPr>
    </w:p>
    <w:p w:rsidR="002C7A0B" w:rsidRPr="001D452B" w:rsidRDefault="002C7A0B" w:rsidP="001D452B">
      <w:pPr>
        <w:spacing w:line="360" w:lineRule="auto"/>
        <w:jc w:val="center"/>
        <w:rPr>
          <w:sz w:val="30"/>
          <w:szCs w:val="30"/>
        </w:rPr>
      </w:pPr>
      <w:r w:rsidRPr="001D452B">
        <w:rPr>
          <w:rFonts w:hint="eastAsia"/>
          <w:sz w:val="30"/>
          <w:szCs w:val="30"/>
        </w:rPr>
        <w:t>201</w:t>
      </w:r>
      <w:r w:rsidR="00800493">
        <w:rPr>
          <w:rFonts w:hint="eastAsia"/>
          <w:sz w:val="30"/>
          <w:szCs w:val="30"/>
        </w:rPr>
        <w:t>9</w:t>
      </w:r>
      <w:r w:rsidRPr="001D452B">
        <w:rPr>
          <w:rFonts w:hint="eastAsia"/>
          <w:sz w:val="30"/>
          <w:szCs w:val="30"/>
        </w:rPr>
        <w:t>年数模美国赛校内组织安排与时间节点</w:t>
      </w:r>
    </w:p>
    <w:p w:rsidR="0048509E" w:rsidRPr="002C7A0B" w:rsidRDefault="0048509E"/>
    <w:p w:rsidR="002C7A0B" w:rsidRDefault="002C7A0B" w:rsidP="002C7A0B">
      <w:pPr>
        <w:ind w:firstLineChars="200" w:firstLine="480"/>
        <w:rPr>
          <w:rFonts w:ascii="华文楷体" w:eastAsia="华文楷体" w:hAnsi="华文楷体" w:cs="Arial"/>
          <w:color w:val="323232"/>
          <w:kern w:val="0"/>
          <w:sz w:val="24"/>
          <w:szCs w:val="24"/>
        </w:rPr>
      </w:pPr>
      <w:r w:rsidRPr="002C7A0B">
        <w:rPr>
          <w:rFonts w:ascii="华文楷体" w:eastAsia="华文楷体" w:hAnsi="华文楷体" w:cs="Arial"/>
          <w:color w:val="323232"/>
          <w:kern w:val="0"/>
          <w:sz w:val="24"/>
          <w:szCs w:val="24"/>
        </w:rPr>
        <w:t>201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9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年美国大学生数学建模竞赛将于北京时间2018年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月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25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日（周五）6时至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月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29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日（周二）9时举行。</w:t>
      </w:r>
      <w:r w:rsidRPr="002C7A0B">
        <w:rPr>
          <w:rFonts w:ascii="华文楷体" w:eastAsia="华文楷体" w:hAnsi="华文楷体" w:hint="eastAsia"/>
          <w:sz w:val="24"/>
          <w:szCs w:val="24"/>
        </w:rPr>
        <w:t>我校竞赛的组织与培训由华南理工大学数模教练组承担。</w:t>
      </w:r>
      <w:r w:rsidRPr="002C7A0B">
        <w:rPr>
          <w:rFonts w:ascii="华文楷体" w:eastAsia="华文楷体" w:hAnsi="华文楷体" w:cs="Arial"/>
          <w:color w:val="323232"/>
          <w:kern w:val="0"/>
          <w:sz w:val="24"/>
          <w:szCs w:val="24"/>
        </w:rPr>
        <w:t>由于参赛</w:t>
      </w:r>
      <w:r w:rsidRPr="002C7A0B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队伍数量众多，</w:t>
      </w:r>
      <w:r w:rsidRPr="002C7A0B">
        <w:rPr>
          <w:rFonts w:ascii="华文楷体" w:eastAsia="华文楷体" w:hAnsi="华文楷体" w:cs="Arial"/>
          <w:color w:val="323232"/>
          <w:kern w:val="0"/>
          <w:sz w:val="24"/>
          <w:szCs w:val="24"/>
        </w:rPr>
        <w:t>培训场地有限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，教练组将根据参赛队伍的参与度、建模能力等进行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选拔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，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优秀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队伍可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获得公费参赛资格并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使用机房进行培训与竞赛，</w:t>
      </w:r>
      <w:r w:rsidR="005804E4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现将各事项通知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如下：</w:t>
      </w:r>
    </w:p>
    <w:p w:rsidR="004B49C3" w:rsidRDefault="004B49C3" w:rsidP="004B49C3">
      <w:pPr>
        <w:pStyle w:val="a3"/>
        <w:numPr>
          <w:ilvl w:val="0"/>
          <w:numId w:val="2"/>
        </w:numPr>
        <w:ind w:firstLineChars="0"/>
        <w:rPr>
          <w:rFonts w:ascii="华文楷体" w:eastAsia="华文楷体" w:hAnsi="华文楷体" w:cs="Arial"/>
          <w:color w:val="323232"/>
          <w:kern w:val="0"/>
          <w:sz w:val="24"/>
          <w:szCs w:val="24"/>
        </w:rPr>
      </w:pP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报名与选拔说明</w:t>
      </w:r>
    </w:p>
    <w:p w:rsidR="002C7A0B" w:rsidRPr="004B49C3" w:rsidRDefault="004B49C3" w:rsidP="004B49C3">
      <w:pPr>
        <w:ind w:firstLineChars="200" w:firstLine="480"/>
        <w:rPr>
          <w:rFonts w:ascii="华文楷体" w:eastAsia="华文楷体" w:hAnsi="华文楷体" w:cs="Arial"/>
          <w:color w:val="323232"/>
          <w:kern w:val="0"/>
          <w:sz w:val="24"/>
          <w:szCs w:val="24"/>
        </w:rPr>
      </w:pP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美赛不限制报名队伍数，自费参赛，另选拔不少于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10</w:t>
      </w: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支公费队伍。选拔</w:t>
      </w:r>
      <w:r w:rsidR="00D80E31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择优的渠道主要为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数理大赛、</w:t>
      </w:r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APMCM、C</w:t>
      </w:r>
      <w:r w:rsidR="005804E4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A</w:t>
      </w:r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MCM</w:t>
      </w:r>
      <w:r w:rsidR="007E14AE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、校内中期作业、寒假集中培训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任务。参加以上任务并</w:t>
      </w:r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提交论文，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热身赛事获奖，</w:t>
      </w:r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中期作业与培训</w:t>
      </w:r>
      <w:proofErr w:type="gramStart"/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任务获指导</w:t>
      </w:r>
      <w:proofErr w:type="gramEnd"/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老师推优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，期间</w:t>
      </w:r>
      <w:r w:rsidR="002C7A0B"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评优答辩获优秀者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等均可获得额外加分。</w:t>
      </w:r>
    </w:p>
    <w:p w:rsidR="002C7A0B" w:rsidRDefault="002C7A0B" w:rsidP="002C7A0B">
      <w:pPr>
        <w:ind w:firstLine="480"/>
        <w:rPr>
          <w:rFonts w:ascii="华文楷体" w:eastAsia="华文楷体" w:hAnsi="华文楷体" w:cs="Arial"/>
          <w:color w:val="323232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2.</w:t>
      </w:r>
      <w:r w:rsidR="005804E4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各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项任务的时间</w:t>
      </w:r>
      <w:r w:rsidR="00472BCA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与安排</w:t>
      </w:r>
    </w:p>
    <w:p w:rsidR="005804E4" w:rsidRDefault="005804E4" w:rsidP="002C7A0B">
      <w:pPr>
        <w:ind w:firstLine="480"/>
        <w:rPr>
          <w:rFonts w:ascii="华文楷体" w:eastAsia="华文楷体" w:hAnsi="华文楷体" w:cs="Arial"/>
          <w:color w:val="FF0000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1）APMCM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亚太杯数学建模竞赛（竞赛时间11月22日-11月26日，</w:t>
      </w:r>
      <w:hyperlink r:id="rId6" w:history="1">
        <w:r w:rsidR="003560C9" w:rsidRPr="008F5D3A">
          <w:rPr>
            <w:rStyle w:val="a4"/>
          </w:rPr>
          <w:t>http://www.saikr.com/apmcm/2018</w:t>
        </w:r>
      </w:hyperlink>
      <w:r w:rsidR="003560C9">
        <w:rPr>
          <w:rFonts w:hint="eastAsia"/>
        </w:rPr>
        <w:t xml:space="preserve"> 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）与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“认证杯”数学建模国际赛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（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竞赛时间11月29日-12月3日，</w:t>
      </w:r>
      <w:hyperlink r:id="rId7" w:history="1">
        <w:r w:rsidR="003560C9" w:rsidRPr="008F5D3A">
          <w:rPr>
            <w:rStyle w:val="a4"/>
            <w:rFonts w:ascii="宋体" w:hAnsi="宋体"/>
            <w:sz w:val="24"/>
          </w:rPr>
          <w:t>http://mcm.tzmcm.cn/</w:t>
        </w:r>
      </w:hyperlink>
      <w:r>
        <w:rPr>
          <w:rFonts w:ascii="宋体" w:hAnsi="宋体" w:hint="eastAsia"/>
          <w:sz w:val="24"/>
        </w:rPr>
        <w:t>）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为区域性的数模竞赛，也是美国赛的重要热身，我校由数模电子协会统一组织报名参赛，详情留意相关通知。</w:t>
      </w:r>
      <w:r w:rsidRPr="005804E4"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注：建议至少参加其中一项比赛，其中APMCM获一等奖者、CAMCM获O奖或F奖者，将直接获得我校美国赛的公费参赛资格。</w:t>
      </w:r>
    </w:p>
    <w:p w:rsidR="005804E4" w:rsidRDefault="005804E4" w:rsidP="002C7A0B">
      <w:pPr>
        <w:ind w:firstLine="480"/>
        <w:rPr>
          <w:rFonts w:ascii="华文楷体" w:eastAsia="华文楷体" w:hAnsi="华文楷体" w:cs="Arial"/>
          <w:color w:val="323232"/>
          <w:kern w:val="0"/>
          <w:sz w:val="24"/>
          <w:szCs w:val="24"/>
        </w:rPr>
      </w:pPr>
      <w:r w:rsidRPr="005804E4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2）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中期作业安排在12月1日-12月31</w:t>
      </w:r>
      <w:r w:rsid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日，每支队伍需完成论文并提交电子版，有数模教练组评审推优，并组织答辩评优。具体事宜请届时留意通知。</w:t>
      </w:r>
    </w:p>
    <w:p w:rsidR="004B49C3" w:rsidRDefault="004B49C3" w:rsidP="002C7A0B">
      <w:pPr>
        <w:ind w:firstLine="480"/>
        <w:rPr>
          <w:rFonts w:ascii="华文楷体" w:eastAsia="华文楷体" w:hAnsi="华文楷体"/>
          <w:sz w:val="24"/>
        </w:rPr>
      </w:pP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3）</w:t>
      </w: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集训安排在1月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19</w:t>
      </w: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日-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1</w:t>
      </w: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月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24</w:t>
      </w:r>
      <w:r w:rsidRPr="004B49C3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日，期间</w:t>
      </w:r>
      <w:r w:rsidR="003560C9">
        <w:rPr>
          <w:rFonts w:ascii="华文楷体" w:eastAsia="华文楷体" w:hAnsi="华文楷体" w:hint="eastAsia"/>
          <w:sz w:val="24"/>
        </w:rPr>
        <w:t>举办相关数模讲座，完成一</w:t>
      </w:r>
      <w:r w:rsidRPr="004B49C3">
        <w:rPr>
          <w:rFonts w:ascii="华文楷体" w:eastAsia="华文楷体" w:hAnsi="华文楷体" w:hint="eastAsia"/>
          <w:sz w:val="24"/>
        </w:rPr>
        <w:t>次培</w:t>
      </w:r>
      <w:r w:rsidRPr="004B49C3">
        <w:rPr>
          <w:rFonts w:ascii="华文楷体" w:eastAsia="华文楷体" w:hAnsi="华文楷体" w:hint="eastAsia"/>
          <w:sz w:val="24"/>
        </w:rPr>
        <w:lastRenderedPageBreak/>
        <w:t>训题目，并提交论文，</w:t>
      </w:r>
      <w:r w:rsidR="003560C9">
        <w:rPr>
          <w:rFonts w:ascii="华文楷体" w:eastAsia="华文楷体" w:hAnsi="华文楷体" w:hint="eastAsia"/>
          <w:sz w:val="24"/>
        </w:rPr>
        <w:t>视情况</w:t>
      </w:r>
      <w:r w:rsidRPr="004B49C3">
        <w:rPr>
          <w:rFonts w:ascii="华文楷体" w:eastAsia="华文楷体" w:hAnsi="华文楷体" w:hint="eastAsia"/>
          <w:sz w:val="24"/>
        </w:rPr>
        <w:t>组织推优并答辩</w:t>
      </w:r>
      <w:r>
        <w:rPr>
          <w:rFonts w:ascii="华文楷体" w:eastAsia="华文楷体" w:hAnsi="华文楷体" w:hint="eastAsia"/>
          <w:sz w:val="24"/>
        </w:rPr>
        <w:t>。</w:t>
      </w:r>
    </w:p>
    <w:p w:rsidR="004B49C3" w:rsidRDefault="004B49C3" w:rsidP="002C7A0B">
      <w:pPr>
        <w:ind w:firstLine="480"/>
        <w:rPr>
          <w:rFonts w:ascii="华文楷体" w:eastAsia="华文楷体" w:hAnsi="华文楷体"/>
          <w:sz w:val="24"/>
        </w:rPr>
      </w:pPr>
      <w:r>
        <w:rPr>
          <w:rFonts w:ascii="华文楷体" w:eastAsia="华文楷体" w:hAnsi="华文楷体" w:hint="eastAsia"/>
          <w:sz w:val="24"/>
        </w:rPr>
        <w:t>3.报名费缴纳</w:t>
      </w:r>
    </w:p>
    <w:p w:rsidR="004B49C3" w:rsidRDefault="00472BCA" w:rsidP="002C7A0B">
      <w:pPr>
        <w:ind w:firstLine="480"/>
        <w:rPr>
          <w:rFonts w:ascii="华文楷体" w:eastAsia="华文楷体" w:hAnsi="华文楷体" w:cs="Arial"/>
          <w:color w:val="FF0000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报名队伍可自行前往COMAP</w:t>
      </w:r>
      <w:proofErr w:type="gramStart"/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官网注册</w:t>
      </w:r>
      <w:proofErr w:type="gramEnd"/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并完成缴费（$100），或由数模教练组统一注册报名并缴费</w:t>
      </w:r>
      <w:r w:rsidR="003560C9"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（折合人民币费用待定）</w:t>
      </w:r>
      <w:r>
        <w:rPr>
          <w:rFonts w:ascii="华文楷体" w:eastAsia="华文楷体" w:hAnsi="华文楷体" w:cs="Arial" w:hint="eastAsia"/>
          <w:color w:val="323232"/>
          <w:kern w:val="0"/>
          <w:sz w:val="24"/>
          <w:szCs w:val="24"/>
        </w:rPr>
        <w:t>，公费队伍采取先缴费后返还的形式。</w:t>
      </w:r>
      <w:r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注：数模教练</w:t>
      </w:r>
      <w:proofErr w:type="gramStart"/>
      <w:r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组并不</w:t>
      </w:r>
      <w:proofErr w:type="gramEnd"/>
      <w:r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收取任何手续费，</w:t>
      </w:r>
      <w:r w:rsidR="004C0996"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此折合费用</w:t>
      </w:r>
      <w:r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考虑了汇率的波动以及信用卡相关的货币转换手续费</w:t>
      </w:r>
      <w:r w:rsidRPr="00472BCA">
        <w:rPr>
          <w:rFonts w:ascii="华文楷体" w:eastAsia="华文楷体" w:hAnsi="华文楷体" w:cs="Arial" w:hint="eastAsia"/>
          <w:color w:val="FF0000"/>
          <w:kern w:val="0"/>
          <w:sz w:val="24"/>
          <w:szCs w:val="24"/>
        </w:rPr>
        <w:t>。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4.各项组织安排与时间节点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11月1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5</w:t>
      </w:r>
      <w:bookmarkStart w:id="0" w:name="_GoBack"/>
      <w:bookmarkEnd w:id="0"/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日-11月30日：发布组织报名通知，学生报名，组织两项热身赛事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12月1日：第一次统计报名队伍数，公布参加热身赛事的队伍并积分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12月上旬：组织第一次集中缴纳报名费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12月1日-12月31日：第二阶段报名，组织中期作业培训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1月上旬：组织第二次集中缴纳报名费</w:t>
      </w:r>
    </w:p>
    <w:p w:rsidR="00D70960" w:rsidRP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1月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19</w:t>
      </w: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日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-1</w:t>
      </w: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月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24日：美赛集中</w:t>
      </w:r>
      <w:r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培训，举办若干数模讲座</w:t>
      </w:r>
    </w:p>
    <w:p w:rsidR="00D70960" w:rsidRDefault="003560C9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kern w:val="0"/>
          <w:sz w:val="24"/>
          <w:szCs w:val="24"/>
        </w:rPr>
        <w:t>1</w:t>
      </w:r>
      <w:r w:rsidR="00D70960"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月</w:t>
      </w:r>
      <w:r>
        <w:rPr>
          <w:rFonts w:ascii="华文楷体" w:eastAsia="华文楷体" w:hAnsi="华文楷体" w:cs="Arial" w:hint="eastAsia"/>
          <w:kern w:val="0"/>
          <w:sz w:val="24"/>
          <w:szCs w:val="24"/>
        </w:rPr>
        <w:t>25</w:t>
      </w:r>
      <w:r w:rsidR="00D70960"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日-</w:t>
      </w:r>
      <w:r>
        <w:rPr>
          <w:rFonts w:ascii="华文楷体" w:eastAsia="华文楷体" w:hAnsi="华文楷体" w:cs="Arial" w:hint="eastAsia"/>
          <w:kern w:val="0"/>
          <w:sz w:val="24"/>
          <w:szCs w:val="24"/>
        </w:rPr>
        <w:t>1</w:t>
      </w:r>
      <w:r w:rsidR="00D70960"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月</w:t>
      </w:r>
      <w:r>
        <w:rPr>
          <w:rFonts w:ascii="华文楷体" w:eastAsia="华文楷体" w:hAnsi="华文楷体" w:cs="Arial" w:hint="eastAsia"/>
          <w:kern w:val="0"/>
          <w:sz w:val="24"/>
          <w:szCs w:val="24"/>
        </w:rPr>
        <w:t>29</w:t>
      </w:r>
      <w:r w:rsidR="00D70960" w:rsidRPr="00D70960">
        <w:rPr>
          <w:rFonts w:ascii="华文楷体" w:eastAsia="华文楷体" w:hAnsi="华文楷体" w:cs="Arial" w:hint="eastAsia"/>
          <w:kern w:val="0"/>
          <w:sz w:val="24"/>
          <w:szCs w:val="24"/>
        </w:rPr>
        <w:t>日：美国赛比赛日</w:t>
      </w:r>
    </w:p>
    <w:p w:rsid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</w:p>
    <w:p w:rsidR="00D70960" w:rsidRDefault="00D70960" w:rsidP="002C7A0B">
      <w:pPr>
        <w:ind w:firstLine="480"/>
        <w:rPr>
          <w:rFonts w:ascii="华文楷体" w:eastAsia="华文楷体" w:hAnsi="华文楷体" w:cs="Arial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kern w:val="0"/>
          <w:sz w:val="24"/>
          <w:szCs w:val="24"/>
        </w:rPr>
        <w:t>对以上安排，如有疑问，</w:t>
      </w:r>
      <w:r w:rsidRPr="003560C9">
        <w:rPr>
          <w:rFonts w:ascii="华文楷体" w:eastAsia="华文楷体" w:hAnsi="华文楷体" w:cs="Arial" w:hint="eastAsia"/>
          <w:kern w:val="0"/>
          <w:sz w:val="24"/>
          <w:szCs w:val="24"/>
        </w:rPr>
        <w:t>可发邮件502909228@qq.com</w:t>
      </w:r>
      <w:r>
        <w:rPr>
          <w:rFonts w:ascii="华文楷体" w:eastAsia="华文楷体" w:hAnsi="华文楷体" w:cs="Arial" w:hint="eastAsia"/>
          <w:kern w:val="0"/>
          <w:sz w:val="24"/>
          <w:szCs w:val="24"/>
        </w:rPr>
        <w:t>询问。</w:t>
      </w:r>
    </w:p>
    <w:p w:rsidR="00D70960" w:rsidRDefault="00D70960" w:rsidP="00D70960">
      <w:pPr>
        <w:ind w:firstLine="480"/>
        <w:jc w:val="right"/>
        <w:rPr>
          <w:rFonts w:ascii="华文楷体" w:eastAsia="华文楷体" w:hAnsi="华文楷体" w:cs="Arial"/>
          <w:kern w:val="0"/>
          <w:sz w:val="24"/>
          <w:szCs w:val="24"/>
        </w:rPr>
      </w:pPr>
      <w:r>
        <w:rPr>
          <w:rFonts w:ascii="华文楷体" w:eastAsia="华文楷体" w:hAnsi="华文楷体" w:cs="Arial" w:hint="eastAsia"/>
          <w:kern w:val="0"/>
          <w:sz w:val="24"/>
          <w:szCs w:val="24"/>
        </w:rPr>
        <w:t>华南理工大学数模教练组</w:t>
      </w:r>
    </w:p>
    <w:p w:rsidR="00D70960" w:rsidRPr="00D70960" w:rsidRDefault="00D70960" w:rsidP="00D70960">
      <w:pPr>
        <w:ind w:firstLine="480"/>
        <w:jc w:val="right"/>
        <w:rPr>
          <w:rFonts w:ascii="华文楷体" w:eastAsia="华文楷体" w:hAnsi="华文楷体" w:cs="Arial"/>
          <w:kern w:val="0"/>
          <w:sz w:val="24"/>
          <w:szCs w:val="24"/>
        </w:rPr>
      </w:pPr>
      <w:r>
        <w:rPr>
          <w:rFonts w:ascii="华文楷体" w:eastAsia="华文楷体" w:hAnsi="华文楷体" w:cs="Arial"/>
          <w:kern w:val="0"/>
          <w:sz w:val="24"/>
          <w:szCs w:val="24"/>
        </w:rPr>
        <w:t>201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8</w:t>
      </w:r>
      <w:r>
        <w:rPr>
          <w:rFonts w:ascii="华文楷体" w:eastAsia="华文楷体" w:hAnsi="华文楷体" w:cs="Arial"/>
          <w:kern w:val="0"/>
          <w:sz w:val="24"/>
          <w:szCs w:val="24"/>
        </w:rPr>
        <w:t>年11月</w:t>
      </w:r>
      <w:r w:rsidR="003560C9">
        <w:rPr>
          <w:rFonts w:ascii="华文楷体" w:eastAsia="华文楷体" w:hAnsi="华文楷体" w:cs="Arial" w:hint="eastAsia"/>
          <w:kern w:val="0"/>
          <w:sz w:val="24"/>
          <w:szCs w:val="24"/>
        </w:rPr>
        <w:t>5</w:t>
      </w:r>
      <w:r>
        <w:rPr>
          <w:rFonts w:ascii="华文楷体" w:eastAsia="华文楷体" w:hAnsi="华文楷体" w:cs="Arial"/>
          <w:kern w:val="0"/>
          <w:sz w:val="24"/>
          <w:szCs w:val="24"/>
        </w:rPr>
        <w:t>日</w:t>
      </w:r>
    </w:p>
    <w:sectPr w:rsidR="00D70960" w:rsidRPr="00D70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C1226"/>
    <w:multiLevelType w:val="hybridMultilevel"/>
    <w:tmpl w:val="CF601C22"/>
    <w:lvl w:ilvl="0" w:tplc="EF6805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18A684E"/>
    <w:multiLevelType w:val="hybridMultilevel"/>
    <w:tmpl w:val="626A0004"/>
    <w:lvl w:ilvl="0" w:tplc="A4E8CC2C">
      <w:start w:val="1"/>
      <w:numFmt w:val="decimal"/>
      <w:lvlText w:val="%1."/>
      <w:lvlJc w:val="left"/>
      <w:pPr>
        <w:ind w:left="1116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664"/>
    <w:rsid w:val="001D452B"/>
    <w:rsid w:val="002C7A0B"/>
    <w:rsid w:val="003560C9"/>
    <w:rsid w:val="00472BCA"/>
    <w:rsid w:val="0048509E"/>
    <w:rsid w:val="004B49C3"/>
    <w:rsid w:val="004C0996"/>
    <w:rsid w:val="005804E4"/>
    <w:rsid w:val="007E14AE"/>
    <w:rsid w:val="00800493"/>
    <w:rsid w:val="00C25664"/>
    <w:rsid w:val="00D70960"/>
    <w:rsid w:val="00D8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7A0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804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7A0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804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6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cm.tzmcm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aikr.com/apmcm/20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2</Pages>
  <Words>172</Words>
  <Characters>985</Characters>
  <Application>Microsoft Office Word</Application>
  <DocSecurity>0</DocSecurity>
  <Lines>8</Lines>
  <Paragraphs>2</Paragraphs>
  <ScaleCrop>false</ScaleCrop>
  <Company>微软中国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4</cp:revision>
  <dcterms:created xsi:type="dcterms:W3CDTF">2017-11-09T00:06:00Z</dcterms:created>
  <dcterms:modified xsi:type="dcterms:W3CDTF">2018-11-05T07:50:00Z</dcterms:modified>
</cp:coreProperties>
</file>