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u w:val="single"/>
        </w:rPr>
        <w:t>华南理工大学</w:t>
      </w:r>
      <w:r>
        <w:rPr>
          <w:rFonts w:hint="eastAsia" w:ascii="宋体" w:hAnsi="宋体"/>
          <w:b/>
          <w:sz w:val="32"/>
          <w:szCs w:val="32"/>
        </w:rPr>
        <w:t>202</w:t>
      </w:r>
      <w:r>
        <w:rPr>
          <w:rFonts w:ascii="宋体" w:hAnsi="宋体"/>
          <w:b/>
          <w:sz w:val="32"/>
          <w:szCs w:val="32"/>
        </w:rPr>
        <w:t>2</w:t>
      </w:r>
      <w:r>
        <w:rPr>
          <w:rFonts w:hint="eastAsia" w:ascii="宋体" w:hAnsi="宋体"/>
          <w:b/>
          <w:sz w:val="32"/>
          <w:szCs w:val="32"/>
        </w:rPr>
        <w:t>-202</w:t>
      </w:r>
      <w:r>
        <w:rPr>
          <w:rFonts w:ascii="宋体" w:hAnsi="宋体"/>
          <w:b/>
          <w:sz w:val="32"/>
          <w:szCs w:val="32"/>
        </w:rPr>
        <w:t>3</w:t>
      </w:r>
      <w:r>
        <w:rPr>
          <w:rFonts w:hint="eastAsia" w:ascii="宋体" w:hAnsi="宋体"/>
          <w:b/>
          <w:sz w:val="32"/>
          <w:szCs w:val="32"/>
        </w:rPr>
        <w:t>年度“金发科技奖学金”申请表</w:t>
      </w:r>
    </w:p>
    <w:tbl>
      <w:tblPr>
        <w:tblStyle w:val="6"/>
        <w:tblW w:w="89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51"/>
        <w:gridCol w:w="1392"/>
        <w:gridCol w:w="1008"/>
        <w:gridCol w:w="35"/>
        <w:gridCol w:w="195"/>
        <w:gridCol w:w="1055"/>
        <w:gridCol w:w="1418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名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历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号</w:t>
            </w:r>
          </w:p>
        </w:tc>
        <w:tc>
          <w:tcPr>
            <w:tcW w:w="1418" w:type="dxa"/>
            <w:vAlign w:val="center"/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性  别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民  族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籍  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政治面貌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出生年月</w:t>
            </w:r>
          </w:p>
        </w:tc>
        <w:tc>
          <w:tcPr>
            <w:tcW w:w="3711" w:type="dxa"/>
            <w:gridSpan w:val="5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英语等级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成绩排名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  院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导师姓名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家庭住址</w:t>
            </w:r>
          </w:p>
        </w:tc>
        <w:tc>
          <w:tcPr>
            <w:tcW w:w="254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9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特长及爱好</w:t>
            </w:r>
          </w:p>
        </w:tc>
        <w:tc>
          <w:tcPr>
            <w:tcW w:w="27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教育情况（本科及以上）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时间（起止）</w:t>
            </w: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6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4" w:type="dxa"/>
            <w:gridSpan w:val="9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与本人关系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姓名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年龄</w:t>
            </w: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担任职位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8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03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学生工作情况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（至少填写4行，段首缩进2字，不要改变表格大小，提交时删除红字）</w:t>
            </w: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学生活动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（至少填写4行，段首缩进2字，不要改变表格大小，提交时删除红字）</w:t>
            </w:r>
          </w:p>
          <w:p>
            <w:pPr>
              <w:jc w:val="both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实习情况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（至少填写4行，段首缩进2字，不要改变表格大小，提交时删除红字）</w:t>
            </w: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专利、论文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（至少填写4行，段首缩进2字，不要改变表格大小，提交时删除红字）</w:t>
            </w: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个人评价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（至少填写4行，段首缩进2字，不要改变表格大小，提交时删除红字）</w:t>
            </w: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对金发科技的认识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（至少填写4行，段首缩进2字，不要改变表格大小，提交时删除红字）</w:t>
            </w: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对“金发科技奖学金”的设立形式、奖励方式等的看法、建议及宝贵意见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（至少填写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color w:val="FF0000"/>
                <w:sz w:val="22"/>
                <w:szCs w:val="22"/>
              </w:rPr>
              <w:t>行，段首缩进2字，不要改变表格大小，提交时删除红字）</w:t>
            </w: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学院评审意见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left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color w:val="FF0000"/>
                <w:sz w:val="22"/>
                <w:szCs w:val="22"/>
              </w:rPr>
              <w:t>（至少填写</w:t>
            </w:r>
            <w:r>
              <w:rPr>
                <w:rFonts w:hint="eastAsia"/>
                <w:color w:val="FF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color w:val="FF0000"/>
                <w:sz w:val="22"/>
                <w:szCs w:val="22"/>
              </w:rPr>
              <w:t>行，段首缩进2字，不要改变表格大小，提交时删除红字）</w:t>
            </w: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学校评审意见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公司评审意见</w:t>
            </w:r>
          </w:p>
        </w:tc>
        <w:tc>
          <w:tcPr>
            <w:tcW w:w="6445" w:type="dxa"/>
            <w:gridSpan w:val="7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  <w:szCs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                              签字（盖章）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line="20" w:lineRule="exact"/>
      </w:pPr>
    </w:p>
    <w:sectPr>
      <w:headerReference r:id="rId3" w:type="default"/>
      <w:pgSz w:w="11906" w:h="16838"/>
      <w:pgMar w:top="1701" w:right="1418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b/>
        <w:bCs/>
        <w:sz w:val="21"/>
        <w:szCs w:val="21"/>
      </w:rPr>
    </w:pPr>
  </w:p>
  <w:p>
    <w:pPr>
      <w:pStyle w:val="4"/>
      <w:jc w:val="both"/>
      <w:rPr>
        <w:sz w:val="21"/>
        <w:szCs w:val="21"/>
      </w:rPr>
    </w:pPr>
    <w:r>
      <w:rPr>
        <w:b/>
        <w:bCs/>
        <w:sz w:val="21"/>
        <w:szCs w:val="21"/>
      </w:rPr>
      <w:object>
        <v:shape id="_x0000_i1025" o:spt="75" type="#_x0000_t75" style="height:12pt;width:45pt;" o:ole="t" filled="f" o:preferrelative="t" stroked="f" coordsize="21600,21600">
          <v:path/>
          <v:fill on="f" focussize="0,0"/>
          <v:stroke on="f" joinstyle="miter"/>
          <v:imagedata r:id="rId2" o:title=""/>
          <o:lock v:ext="edit" aspectratio="t"/>
          <w10:wrap type="none"/>
          <w10:anchorlock/>
        </v:shape>
        <o:OLEObject Type="Embed" ProgID="CorelDRAW.Graphic.10" ShapeID="_x0000_i1025" DrawAspect="Content" ObjectID="_1468075725" r:id="rId1">
          <o:LockedField>false</o:LockedField>
        </o:OLEObject>
      </w:object>
    </w:r>
    <w:r>
      <w:rPr>
        <w:b/>
        <w:bCs/>
        <w:sz w:val="21"/>
        <w:szCs w:val="21"/>
      </w:rPr>
      <w:drawing>
        <wp:inline distT="0" distB="0" distL="0" distR="0">
          <wp:extent cx="1704975" cy="142875"/>
          <wp:effectExtent l="0" t="0" r="9525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49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NWZjODY3YzY5NGI2OTVhNjE0ODcwMjI0YzE5MGEifQ=="/>
  </w:docVars>
  <w:rsids>
    <w:rsidRoot w:val="002126E9"/>
    <w:rsid w:val="000014AF"/>
    <w:rsid w:val="00036EFA"/>
    <w:rsid w:val="00044BD9"/>
    <w:rsid w:val="001778EA"/>
    <w:rsid w:val="001C4B4E"/>
    <w:rsid w:val="001C611F"/>
    <w:rsid w:val="00202160"/>
    <w:rsid w:val="002126E9"/>
    <w:rsid w:val="00267F79"/>
    <w:rsid w:val="004176BC"/>
    <w:rsid w:val="00495B51"/>
    <w:rsid w:val="005A4DB1"/>
    <w:rsid w:val="005E25E7"/>
    <w:rsid w:val="0078314B"/>
    <w:rsid w:val="007A4B67"/>
    <w:rsid w:val="008930E4"/>
    <w:rsid w:val="008F3B0F"/>
    <w:rsid w:val="00961041"/>
    <w:rsid w:val="00A165D2"/>
    <w:rsid w:val="00A45126"/>
    <w:rsid w:val="00A9289E"/>
    <w:rsid w:val="00AD564F"/>
    <w:rsid w:val="00B00983"/>
    <w:rsid w:val="00B54456"/>
    <w:rsid w:val="00BE0290"/>
    <w:rsid w:val="00BE060D"/>
    <w:rsid w:val="00CA6A3B"/>
    <w:rsid w:val="00D0533F"/>
    <w:rsid w:val="00D251CC"/>
    <w:rsid w:val="00D87CAF"/>
    <w:rsid w:val="00DE1057"/>
    <w:rsid w:val="00E234D2"/>
    <w:rsid w:val="00EE31F3"/>
    <w:rsid w:val="00F43D34"/>
    <w:rsid w:val="20043462"/>
    <w:rsid w:val="41886564"/>
    <w:rsid w:val="6B0B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C07CF-188A-4728-B51D-7543262442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信息管理部</Company>
  <Pages>3</Pages>
  <Words>95</Words>
  <Characters>547</Characters>
  <Lines>4</Lines>
  <Paragraphs>1</Paragraphs>
  <TotalTime>2</TotalTime>
  <ScaleCrop>false</ScaleCrop>
  <LinksUpToDate>false</LinksUpToDate>
  <CharactersWithSpaces>641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2017-04-21T03:16:00Z</dcterms:created>
  <dc:creator>Administrator</dc:creator>
  <cp:lastModifiedBy>blanchSHEK</cp:lastModifiedBy>
  <dcterms:modified xsi:type="dcterms:W3CDTF">2023-09-28T10:25:11Z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13BF8638FC7D4AA8ABC7329117727828_13</vt:lpwstr>
  </property>
</Properties>
</file>