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EC9" w:rsidRDefault="007C2BB3">
      <w:pPr>
        <w:spacing w:line="64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 w:hint="eastAsia"/>
          <w:sz w:val="44"/>
          <w:szCs w:val="44"/>
        </w:rPr>
        <w:t>第十二届“中国青年创业奖”申报表</w:t>
      </w:r>
    </w:p>
    <w:p w:rsidR="00666EC9" w:rsidRDefault="00666EC9">
      <w:pPr>
        <w:spacing w:line="640" w:lineRule="exact"/>
        <w:jc w:val="center"/>
        <w:rPr>
          <w:rFonts w:ascii="方正楷体_GBK" w:eastAsia="方正楷体_GBK"/>
          <w:sz w:val="28"/>
          <w:szCs w:val="32"/>
        </w:rPr>
      </w:pP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1246"/>
        <w:gridCol w:w="709"/>
        <w:gridCol w:w="567"/>
        <w:gridCol w:w="854"/>
        <w:gridCol w:w="567"/>
        <w:gridCol w:w="1278"/>
        <w:gridCol w:w="706"/>
        <w:gridCol w:w="428"/>
        <w:gridCol w:w="1989"/>
      </w:tblGrid>
      <w:tr w:rsidR="00666EC9">
        <w:trPr>
          <w:cantSplit/>
          <w:trHeight w:val="624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姓名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民族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两寸</w:t>
            </w:r>
          </w:p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证件照</w:t>
            </w:r>
          </w:p>
        </w:tc>
      </w:tr>
      <w:tr w:rsidR="00666EC9">
        <w:trPr>
          <w:cantSplit/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政治面貌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文化程度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666EC9">
        <w:trPr>
          <w:cantSplit/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手</w:t>
            </w:r>
            <w:r>
              <w:rPr>
                <w:rFonts w:eastAsia="仿宋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机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办公电话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666EC9">
        <w:trPr>
          <w:cantSplit/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身份证号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微信号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电子邮箱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通讯地址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是否同步</w:t>
            </w:r>
          </w:p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申报特别奖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○是</w:t>
            </w:r>
          </w:p>
        </w:tc>
        <w:tc>
          <w:tcPr>
            <w:tcW w:w="638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○科技创新特别奖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○乡村振兴特别奖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○促进就业特别奖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○否</w:t>
            </w:r>
          </w:p>
        </w:tc>
        <w:tc>
          <w:tcPr>
            <w:tcW w:w="638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是否为团属县级青年创业组织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○是</w:t>
            </w:r>
          </w:p>
        </w:tc>
        <w:tc>
          <w:tcPr>
            <w:tcW w:w="638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50" w:firstLine="12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推荐单位：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○否</w:t>
            </w:r>
          </w:p>
        </w:tc>
        <w:tc>
          <w:tcPr>
            <w:tcW w:w="638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创办企业名称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（可填报多个，按重要程度排序）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企业类型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行业分类</w:t>
            </w:r>
          </w:p>
        </w:tc>
        <w:tc>
          <w:tcPr>
            <w:tcW w:w="70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现任职务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企业</w:t>
            </w:r>
            <w:r>
              <w:rPr>
                <w:rFonts w:eastAsia="仿宋"/>
                <w:sz w:val="24"/>
              </w:rPr>
              <w:t>法人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企业成立日期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注册资本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850" w:firstLine="204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万元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员工数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550" w:firstLine="132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人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公司网址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企业地址</w:t>
            </w:r>
          </w:p>
        </w:tc>
        <w:tc>
          <w:tcPr>
            <w:tcW w:w="70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企业经营范围</w:t>
            </w:r>
          </w:p>
        </w:tc>
        <w:tc>
          <w:tcPr>
            <w:tcW w:w="70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</w:t>
            </w: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1</w:t>
            </w:r>
            <w:r>
              <w:rPr>
                <w:rFonts w:eastAsia="仿宋" w:hint="eastAsia"/>
                <w:sz w:val="24"/>
              </w:rPr>
              <w:t>年营业收入</w:t>
            </w:r>
          </w:p>
        </w:tc>
        <w:tc>
          <w:tcPr>
            <w:tcW w:w="2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700" w:firstLine="168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万元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202</w:t>
            </w: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 w:hint="eastAsia"/>
                <w:sz w:val="24"/>
              </w:rPr>
              <w:t>年营业收入</w:t>
            </w: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700" w:firstLine="168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万元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lastRenderedPageBreak/>
              <w:t>20</w:t>
            </w: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/>
                <w:sz w:val="24"/>
              </w:rPr>
              <w:t>1</w:t>
            </w:r>
            <w:r>
              <w:rPr>
                <w:rFonts w:eastAsia="仿宋" w:hint="eastAsia"/>
                <w:sz w:val="24"/>
              </w:rPr>
              <w:t>年利税</w:t>
            </w:r>
          </w:p>
        </w:tc>
        <w:tc>
          <w:tcPr>
            <w:tcW w:w="2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700" w:firstLine="168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万元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202</w:t>
            </w:r>
            <w:r>
              <w:rPr>
                <w:rFonts w:eastAsia="仿宋" w:hint="eastAsia"/>
                <w:sz w:val="24"/>
              </w:rPr>
              <w:t>2</w:t>
            </w:r>
            <w:r>
              <w:rPr>
                <w:rFonts w:eastAsia="仿宋" w:hint="eastAsia"/>
                <w:sz w:val="24"/>
              </w:rPr>
              <w:t>年利税</w:t>
            </w: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700" w:firstLine="168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万元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获得投资情况</w:t>
            </w:r>
          </w:p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（分阶段填写）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○是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left="57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融资阶段：</w:t>
            </w:r>
          </w:p>
        </w:tc>
        <w:tc>
          <w:tcPr>
            <w:tcW w:w="4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○种子轮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○天使轮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○</w:t>
            </w:r>
            <w:r>
              <w:rPr>
                <w:rFonts w:eastAsia="仿宋"/>
                <w:sz w:val="24"/>
              </w:rPr>
              <w:t>A</w:t>
            </w:r>
            <w:r>
              <w:rPr>
                <w:rFonts w:eastAsia="仿宋" w:hint="eastAsia"/>
                <w:sz w:val="24"/>
              </w:rPr>
              <w:t>轮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○</w:t>
            </w:r>
            <w:r>
              <w:rPr>
                <w:rFonts w:eastAsia="仿宋"/>
                <w:sz w:val="24"/>
              </w:rPr>
              <w:t>B</w:t>
            </w:r>
            <w:r>
              <w:rPr>
                <w:rFonts w:eastAsia="仿宋" w:hint="eastAsia"/>
                <w:sz w:val="24"/>
              </w:rPr>
              <w:t>轮</w:t>
            </w:r>
          </w:p>
          <w:p w:rsidR="00666EC9" w:rsidRDefault="007C2BB3">
            <w:pPr>
              <w:widowControl/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</w:t>
            </w:r>
            <w:r>
              <w:rPr>
                <w:rFonts w:eastAsia="仿宋"/>
                <w:sz w:val="24"/>
              </w:rPr>
              <w:t>C</w:t>
            </w:r>
            <w:r>
              <w:rPr>
                <w:rFonts w:eastAsia="仿宋" w:hint="eastAsia"/>
                <w:sz w:val="24"/>
              </w:rPr>
              <w:t>轮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○</w:t>
            </w:r>
            <w:r>
              <w:rPr>
                <w:rFonts w:eastAsia="仿宋"/>
                <w:sz w:val="24"/>
              </w:rPr>
              <w:t>D</w:t>
            </w:r>
            <w:r>
              <w:rPr>
                <w:rFonts w:eastAsia="仿宋" w:hint="eastAsia"/>
                <w:sz w:val="24"/>
              </w:rPr>
              <w:t>轮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○</w:t>
            </w:r>
            <w:r>
              <w:rPr>
                <w:rFonts w:eastAsia="仿宋"/>
                <w:sz w:val="24"/>
              </w:rPr>
              <w:t>E</w:t>
            </w:r>
            <w:r>
              <w:rPr>
                <w:rFonts w:eastAsia="仿宋" w:hint="eastAsia"/>
                <w:sz w:val="24"/>
              </w:rPr>
              <w:t>轮及以后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left="6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融资金额：</w:t>
            </w:r>
          </w:p>
        </w:tc>
        <w:tc>
          <w:tcPr>
            <w:tcW w:w="4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firstLineChars="1100" w:firstLine="264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万元</w:t>
            </w: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ind w:left="57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领投机构：</w:t>
            </w:r>
          </w:p>
        </w:tc>
        <w:tc>
          <w:tcPr>
            <w:tcW w:w="4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24"/>
          <w:jc w:val="center"/>
        </w:trPr>
        <w:tc>
          <w:tcPr>
            <w:tcW w:w="20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○否</w:t>
            </w:r>
          </w:p>
        </w:tc>
        <w:tc>
          <w:tcPr>
            <w:tcW w:w="63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EC9" w:rsidRDefault="00666EC9">
            <w:pPr>
              <w:spacing w:line="440" w:lineRule="exact"/>
              <w:rPr>
                <w:rFonts w:eastAsia="仿宋"/>
                <w:sz w:val="24"/>
              </w:rPr>
            </w:pPr>
          </w:p>
        </w:tc>
      </w:tr>
      <w:tr w:rsidR="00666EC9">
        <w:trPr>
          <w:trHeight w:val="6993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候选人简介</w:t>
            </w:r>
          </w:p>
        </w:tc>
        <w:tc>
          <w:tcPr>
            <w:tcW w:w="709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（包括个人基本信息、创业经历、主要成就、参与或经历的</w:t>
            </w:r>
          </w:p>
          <w:p w:rsidR="00666EC9" w:rsidRDefault="007C2BB3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重大事件、获得荣誉等，</w:t>
            </w:r>
            <w:r>
              <w:rPr>
                <w:rFonts w:eastAsia="仿宋"/>
                <w:sz w:val="24"/>
              </w:rPr>
              <w:t>500</w:t>
            </w:r>
            <w:r>
              <w:rPr>
                <w:rFonts w:eastAsia="仿宋" w:hint="eastAsia"/>
                <w:sz w:val="24"/>
              </w:rPr>
              <w:t>字以内）</w:t>
            </w:r>
          </w:p>
        </w:tc>
      </w:tr>
    </w:tbl>
    <w:p w:rsidR="00666EC9" w:rsidRDefault="00666EC9"/>
    <w:sectPr w:rsidR="00666EC9">
      <w:headerReference w:type="default" r:id="rId6"/>
      <w:footerReference w:type="default" r:id="rId7"/>
      <w:pgSz w:w="11906" w:h="16838"/>
      <w:pgMar w:top="1985" w:right="1588" w:bottom="1985" w:left="1588" w:header="283" w:footer="72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BB3" w:rsidRDefault="007C2BB3">
      <w:r>
        <w:separator/>
      </w:r>
    </w:p>
  </w:endnote>
  <w:endnote w:type="continuationSeparator" w:id="0">
    <w:p w:rsidR="007C2BB3" w:rsidRDefault="007C2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方正楷体_GBK">
    <w:charset w:val="86"/>
    <w:family w:val="script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EC9" w:rsidRDefault="007C2BB3">
    <w:pPr>
      <w:pStyle w:val="a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097199" w:rsidRPr="00097199">
      <w:rPr>
        <w:noProof/>
        <w:sz w:val="24"/>
        <w:szCs w:val="24"/>
        <w:lang w:val="zh-CN"/>
      </w:rPr>
      <w:t>1</w:t>
    </w:r>
    <w:r>
      <w:rPr>
        <w:sz w:val="24"/>
        <w:szCs w:val="24"/>
      </w:rPr>
      <w:fldChar w:fldCharType="end"/>
    </w:r>
  </w:p>
  <w:p w:rsidR="00666EC9" w:rsidRDefault="00666EC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BB3" w:rsidRDefault="007C2BB3">
      <w:r>
        <w:separator/>
      </w:r>
    </w:p>
  </w:footnote>
  <w:footnote w:type="continuationSeparator" w:id="0">
    <w:p w:rsidR="007C2BB3" w:rsidRDefault="007C2B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EC9" w:rsidRDefault="00666EC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NzRlYzQ3OWFkN2I0ZjA2Y2E2M2IxOGQwYTMzYTUifQ=="/>
  </w:docVars>
  <w:rsids>
    <w:rsidRoot w:val="0B7F0EA3"/>
    <w:rsid w:val="00097199"/>
    <w:rsid w:val="00666EC9"/>
    <w:rsid w:val="007C2BB3"/>
    <w:rsid w:val="06133A77"/>
    <w:rsid w:val="07E905CA"/>
    <w:rsid w:val="0B7F0EA3"/>
    <w:rsid w:val="40FE4A6B"/>
    <w:rsid w:val="4DA64866"/>
    <w:rsid w:val="594C48C7"/>
    <w:rsid w:val="5AB2174B"/>
    <w:rsid w:val="67AC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C980020-1027-4167-8DF0-647E110F2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10" w:after="10" w:line="360" w:lineRule="auto"/>
      <w:jc w:val="left"/>
      <w:outlineLvl w:val="0"/>
    </w:pPr>
    <w:rPr>
      <w:rFonts w:asciiTheme="minorHAnsi" w:eastAsia="黑体" w:hAnsiTheme="minorHAnsi"/>
      <w:kern w:val="44"/>
      <w:sz w:val="36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0" w:after="10" w:line="360" w:lineRule="auto"/>
      <w:outlineLvl w:val="1"/>
    </w:pPr>
    <w:rPr>
      <w:rFonts w:ascii="Arial" w:eastAsia="黑体" w:hAnsi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殷亲亲</dc:creator>
  <cp:lastModifiedBy>朱同发</cp:lastModifiedBy>
  <cp:revision>2</cp:revision>
  <dcterms:created xsi:type="dcterms:W3CDTF">2023-07-12T12:25:00Z</dcterms:created>
  <dcterms:modified xsi:type="dcterms:W3CDTF">2023-12-26T08:26:00Z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EEBA4FCAE3D04DCD9B436045F7EA99AA</vt:lpwstr>
  </property>
</Properties>
</file>