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b/>
          <w:sz w:val="36"/>
          <w:szCs w:val="36"/>
        </w:rPr>
      </w:pPr>
      <w:r>
        <w:rPr>
          <w:rFonts w:hint="eastAsia" w:ascii="仿宋" w:hAnsi="仿宋" w:eastAsia="仿宋"/>
          <w:b/>
          <w:sz w:val="36"/>
          <w:szCs w:val="36"/>
        </w:rPr>
        <w:t>医学院202</w:t>
      </w:r>
      <w:r>
        <w:rPr>
          <w:rFonts w:hint="default" w:ascii="仿宋" w:hAnsi="仿宋" w:eastAsia="仿宋"/>
          <w:b/>
          <w:sz w:val="36"/>
          <w:szCs w:val="36"/>
        </w:rPr>
        <w:t>2</w:t>
      </w:r>
      <w:r>
        <w:rPr>
          <w:rFonts w:hint="eastAsia" w:ascii="仿宋" w:hAnsi="仿宋" w:eastAsia="仿宋"/>
          <w:b/>
          <w:sz w:val="36"/>
          <w:szCs w:val="36"/>
        </w:rPr>
        <w:t>年接收优秀应届本科毕业生</w:t>
      </w:r>
    </w:p>
    <w:p>
      <w:pPr>
        <w:jc w:val="center"/>
        <w:rPr>
          <w:rFonts w:ascii="仿宋" w:hAnsi="仿宋" w:eastAsia="仿宋"/>
          <w:b/>
          <w:sz w:val="36"/>
          <w:szCs w:val="36"/>
        </w:rPr>
      </w:pPr>
      <w:r>
        <w:rPr>
          <w:rFonts w:hint="eastAsia" w:ascii="仿宋" w:hAnsi="仿宋" w:eastAsia="仿宋"/>
          <w:b/>
          <w:sz w:val="36"/>
          <w:szCs w:val="36"/>
        </w:rPr>
        <w:t>免试攻读研究生双向选择志愿书</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5"/>
        <w:gridCol w:w="1582"/>
        <w:gridCol w:w="2013"/>
        <w:gridCol w:w="2014"/>
        <w:gridCol w:w="863"/>
        <w:gridCol w:w="12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3" w:hRule="atLeast"/>
          <w:jc w:val="center"/>
        </w:trPr>
        <w:tc>
          <w:tcPr>
            <w:tcW w:w="1795" w:type="dxa"/>
            <w:vAlign w:val="center"/>
          </w:tcPr>
          <w:p>
            <w:pPr>
              <w:jc w:val="center"/>
              <w:rPr>
                <w:rFonts w:ascii="仿宋" w:hAnsi="仿宋" w:eastAsia="仿宋"/>
                <w:sz w:val="28"/>
                <w:szCs w:val="28"/>
              </w:rPr>
            </w:pPr>
            <w:r>
              <w:rPr>
                <w:rFonts w:hint="eastAsia" w:ascii="仿宋" w:hAnsi="仿宋" w:eastAsia="仿宋"/>
                <w:sz w:val="28"/>
                <w:szCs w:val="28"/>
              </w:rPr>
              <w:t>报名号</w:t>
            </w:r>
          </w:p>
        </w:tc>
        <w:tc>
          <w:tcPr>
            <w:tcW w:w="1582" w:type="dxa"/>
            <w:vAlign w:val="center"/>
          </w:tcPr>
          <w:p>
            <w:pPr>
              <w:jc w:val="center"/>
              <w:rPr>
                <w:rFonts w:ascii="仿宋" w:hAnsi="仿宋" w:eastAsia="仿宋"/>
                <w:sz w:val="28"/>
                <w:szCs w:val="28"/>
              </w:rPr>
            </w:pPr>
          </w:p>
        </w:tc>
        <w:tc>
          <w:tcPr>
            <w:tcW w:w="2013" w:type="dxa"/>
            <w:vAlign w:val="center"/>
          </w:tcPr>
          <w:p>
            <w:pPr>
              <w:jc w:val="center"/>
              <w:rPr>
                <w:rFonts w:ascii="仿宋" w:hAnsi="仿宋" w:eastAsia="仿宋"/>
                <w:sz w:val="28"/>
                <w:szCs w:val="28"/>
              </w:rPr>
            </w:pPr>
            <w:r>
              <w:rPr>
                <w:rFonts w:hint="eastAsia" w:ascii="仿宋" w:hAnsi="仿宋" w:eastAsia="仿宋"/>
                <w:sz w:val="28"/>
                <w:szCs w:val="28"/>
              </w:rPr>
              <w:t>考生姓名</w:t>
            </w:r>
          </w:p>
        </w:tc>
        <w:tc>
          <w:tcPr>
            <w:tcW w:w="2014" w:type="dxa"/>
            <w:vAlign w:val="center"/>
          </w:tcPr>
          <w:p>
            <w:pPr>
              <w:jc w:val="center"/>
              <w:rPr>
                <w:rFonts w:ascii="仿宋" w:hAnsi="仿宋" w:eastAsia="仿宋"/>
                <w:sz w:val="28"/>
                <w:szCs w:val="28"/>
              </w:rPr>
            </w:pPr>
          </w:p>
        </w:tc>
        <w:tc>
          <w:tcPr>
            <w:tcW w:w="863" w:type="dxa"/>
            <w:vAlign w:val="center"/>
          </w:tcPr>
          <w:p>
            <w:pPr>
              <w:jc w:val="center"/>
              <w:rPr>
                <w:rFonts w:ascii="仿宋" w:hAnsi="仿宋" w:eastAsia="仿宋"/>
                <w:sz w:val="28"/>
                <w:szCs w:val="28"/>
              </w:rPr>
            </w:pPr>
            <w:r>
              <w:rPr>
                <w:rFonts w:hint="eastAsia" w:ascii="仿宋" w:hAnsi="仿宋" w:eastAsia="仿宋"/>
                <w:sz w:val="28"/>
                <w:szCs w:val="28"/>
              </w:rPr>
              <w:t>成绩</w:t>
            </w:r>
          </w:p>
        </w:tc>
        <w:tc>
          <w:tcPr>
            <w:tcW w:w="1210"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3" w:hRule="atLeast"/>
          <w:jc w:val="center"/>
        </w:trPr>
        <w:tc>
          <w:tcPr>
            <w:tcW w:w="1795" w:type="dxa"/>
            <w:vAlign w:val="center"/>
          </w:tcPr>
          <w:p>
            <w:pPr>
              <w:jc w:val="center"/>
              <w:rPr>
                <w:rFonts w:ascii="仿宋" w:hAnsi="仿宋" w:eastAsia="仿宋"/>
                <w:sz w:val="28"/>
                <w:szCs w:val="28"/>
              </w:rPr>
            </w:pPr>
            <w:r>
              <w:rPr>
                <w:rFonts w:hint="eastAsia" w:ascii="仿宋" w:hAnsi="仿宋" w:eastAsia="仿宋"/>
                <w:sz w:val="28"/>
                <w:szCs w:val="28"/>
              </w:rPr>
              <w:t>拟录取导师</w:t>
            </w:r>
          </w:p>
        </w:tc>
        <w:tc>
          <w:tcPr>
            <w:tcW w:w="1582" w:type="dxa"/>
            <w:vAlign w:val="center"/>
          </w:tcPr>
          <w:p>
            <w:pPr>
              <w:jc w:val="center"/>
              <w:rPr>
                <w:rFonts w:ascii="仿宋" w:hAnsi="仿宋" w:eastAsia="仿宋"/>
                <w:sz w:val="28"/>
                <w:szCs w:val="28"/>
              </w:rPr>
            </w:pPr>
          </w:p>
        </w:tc>
        <w:tc>
          <w:tcPr>
            <w:tcW w:w="2013" w:type="dxa"/>
            <w:vAlign w:val="center"/>
          </w:tcPr>
          <w:p>
            <w:pPr>
              <w:jc w:val="center"/>
              <w:rPr>
                <w:rFonts w:ascii="仿宋" w:hAnsi="仿宋" w:eastAsia="仿宋"/>
                <w:sz w:val="28"/>
                <w:szCs w:val="28"/>
              </w:rPr>
            </w:pPr>
            <w:r>
              <w:rPr>
                <w:rFonts w:hint="eastAsia" w:ascii="仿宋" w:hAnsi="仿宋" w:eastAsia="仿宋"/>
                <w:sz w:val="28"/>
                <w:szCs w:val="28"/>
              </w:rPr>
              <w:t>拟录取类别</w:t>
            </w:r>
          </w:p>
        </w:tc>
        <w:tc>
          <w:tcPr>
            <w:tcW w:w="4087" w:type="dxa"/>
            <w:gridSpan w:val="3"/>
            <w:vAlign w:val="center"/>
          </w:tcPr>
          <w:p>
            <w:pPr>
              <w:jc w:val="center"/>
              <w:rPr>
                <w:rFonts w:ascii="仿宋" w:hAnsi="仿宋" w:eastAsia="仿宋"/>
                <w:sz w:val="28"/>
                <w:szCs w:val="28"/>
              </w:rPr>
            </w:pPr>
            <w:r>
              <w:rPr>
                <w:rFonts w:hint="eastAsia" w:ascii="仿宋" w:hAnsi="仿宋" w:eastAsia="仿宋"/>
                <w:sz w:val="28"/>
                <w:szCs w:val="28"/>
              </w:rPr>
              <w:t xml:space="preserve">（ </w:t>
            </w:r>
            <w:r>
              <w:rPr>
                <w:rFonts w:ascii="仿宋" w:hAnsi="仿宋" w:eastAsia="仿宋"/>
                <w:sz w:val="28"/>
                <w:szCs w:val="28"/>
              </w:rPr>
              <w:t>）</w:t>
            </w:r>
            <w:r>
              <w:rPr>
                <w:rFonts w:hint="eastAsia" w:ascii="仿宋" w:hAnsi="仿宋" w:eastAsia="仿宋"/>
                <w:sz w:val="28"/>
                <w:szCs w:val="28"/>
              </w:rPr>
              <w:t>硕士    （ ）直接攻博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3" w:hRule="atLeast"/>
          <w:jc w:val="center"/>
        </w:trPr>
        <w:tc>
          <w:tcPr>
            <w:tcW w:w="1795" w:type="dxa"/>
            <w:vAlign w:val="center"/>
          </w:tcPr>
          <w:p>
            <w:pPr>
              <w:jc w:val="center"/>
              <w:rPr>
                <w:rFonts w:ascii="仿宋" w:hAnsi="仿宋" w:eastAsia="仿宋"/>
                <w:sz w:val="28"/>
                <w:szCs w:val="28"/>
              </w:rPr>
            </w:pPr>
            <w:r>
              <w:rPr>
                <w:rFonts w:hint="eastAsia" w:ascii="仿宋" w:hAnsi="仿宋" w:eastAsia="仿宋"/>
                <w:sz w:val="28"/>
                <w:szCs w:val="28"/>
              </w:rPr>
              <w:t>拟录取专业</w:t>
            </w:r>
          </w:p>
          <w:p>
            <w:pPr>
              <w:jc w:val="center"/>
              <w:rPr>
                <w:rFonts w:ascii="仿宋" w:hAnsi="仿宋" w:eastAsia="仿宋"/>
                <w:sz w:val="28"/>
                <w:szCs w:val="28"/>
              </w:rPr>
            </w:pPr>
            <w:r>
              <w:rPr>
                <w:rFonts w:hint="eastAsia" w:ascii="仿宋" w:hAnsi="仿宋" w:eastAsia="仿宋"/>
                <w:sz w:val="28"/>
                <w:szCs w:val="28"/>
              </w:rPr>
              <w:t>（打√）</w:t>
            </w:r>
          </w:p>
        </w:tc>
        <w:tc>
          <w:tcPr>
            <w:tcW w:w="7682" w:type="dxa"/>
            <w:gridSpan w:val="5"/>
            <w:vAlign w:val="center"/>
          </w:tcPr>
          <w:p>
            <w:pPr>
              <w:spacing w:line="360" w:lineRule="exact"/>
              <w:rPr>
                <w:rFonts w:ascii="仿宋" w:hAnsi="仿宋" w:eastAsia="仿宋"/>
                <w:sz w:val="28"/>
              </w:rPr>
            </w:pPr>
            <w:r>
              <w:rPr>
                <w:rFonts w:hint="eastAsia" w:ascii="仿宋" w:hAnsi="仿宋" w:eastAsia="仿宋"/>
                <w:sz w:val="28"/>
              </w:rPr>
              <w:t xml:space="preserve">（ ）生物学  </w:t>
            </w:r>
          </w:p>
          <w:p>
            <w:pPr>
              <w:spacing w:line="360" w:lineRule="exact"/>
              <w:rPr>
                <w:rFonts w:ascii="仿宋" w:hAnsi="仿宋" w:eastAsia="仿宋"/>
                <w:sz w:val="28"/>
              </w:rPr>
            </w:pPr>
            <w:r>
              <w:rPr>
                <w:rFonts w:hint="eastAsia" w:ascii="仿宋" w:hAnsi="仿宋" w:eastAsia="仿宋"/>
                <w:sz w:val="28"/>
              </w:rPr>
              <w:t>（ ）生物医学工程</w:t>
            </w:r>
          </w:p>
          <w:p>
            <w:pPr>
              <w:spacing w:line="360" w:lineRule="exact"/>
              <w:rPr>
                <w:rFonts w:hint="eastAsia" w:ascii="仿宋" w:hAnsi="仿宋" w:eastAsia="仿宋"/>
                <w:sz w:val="28"/>
              </w:rPr>
            </w:pPr>
            <w:r>
              <w:rPr>
                <w:rFonts w:hint="eastAsia" w:ascii="仿宋" w:hAnsi="仿宋" w:eastAsia="仿宋"/>
                <w:sz w:val="28"/>
              </w:rPr>
              <w:t>（ ）临床医学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41" w:hRule="atLeast"/>
          <w:jc w:val="center"/>
        </w:trPr>
        <w:tc>
          <w:tcPr>
            <w:tcW w:w="9477" w:type="dxa"/>
            <w:gridSpan w:val="6"/>
            <w:vAlign w:val="center"/>
          </w:tcPr>
          <w:p>
            <w:pPr>
              <w:snapToGrid w:val="0"/>
              <w:spacing w:line="276" w:lineRule="auto"/>
              <w:ind w:right="134" w:rightChars="64"/>
              <w:jc w:val="center"/>
              <w:rPr>
                <w:rFonts w:ascii="仿宋" w:hAnsi="仿宋" w:eastAsia="仿宋"/>
                <w:b/>
                <w:sz w:val="30"/>
                <w:szCs w:val="30"/>
              </w:rPr>
            </w:pPr>
            <w:r>
              <w:rPr>
                <w:rFonts w:hint="eastAsia" w:ascii="仿宋" w:hAnsi="仿宋" w:eastAsia="仿宋"/>
                <w:b/>
                <w:sz w:val="30"/>
                <w:szCs w:val="30"/>
              </w:rPr>
              <w:t>承 诺 书</w:t>
            </w:r>
          </w:p>
          <w:p>
            <w:pPr>
              <w:pStyle w:val="4"/>
              <w:widowControl/>
              <w:shd w:val="clear" w:color="auto" w:fill="FFFFFF"/>
              <w:spacing w:after="0" w:line="360" w:lineRule="exact"/>
              <w:ind w:firstLine="384"/>
              <w:rPr>
                <w:rFonts w:ascii="仿宋" w:hAnsi="仿宋" w:eastAsia="仿宋" w:cs="仿宋"/>
                <w:color w:val="333333"/>
                <w:sz w:val="28"/>
                <w:szCs w:val="28"/>
                <w:shd w:val="clear" w:color="auto" w:fill="FFFFFF"/>
              </w:rPr>
            </w:pPr>
            <w:r>
              <w:rPr>
                <w:rFonts w:hint="eastAsia" w:ascii="仿宋" w:hAnsi="仿宋" w:eastAsia="仿宋" w:cs="仿宋"/>
                <w:color w:val="333333"/>
                <w:sz w:val="28"/>
                <w:szCs w:val="28"/>
                <w:shd w:val="clear" w:color="auto" w:fill="FFFFFF"/>
              </w:rPr>
              <w:t>本人保证所提供申请材料真实准确, 接受并承认上述拟录取结果。若获得本科就读学校2021年研究生推免资格，在</w:t>
            </w:r>
            <w:r>
              <w:rPr>
                <w:rFonts w:hint="eastAsia" w:ascii="仿宋" w:hAnsi="仿宋" w:eastAsia="仿宋" w:cs="仿宋"/>
                <w:color w:val="FF0000"/>
                <w:sz w:val="28"/>
                <w:szCs w:val="28"/>
                <w:shd w:val="clear" w:color="auto" w:fill="FFFFFF"/>
              </w:rPr>
              <w:t>202</w:t>
            </w:r>
            <w:r>
              <w:rPr>
                <w:rFonts w:hint="default" w:ascii="仿宋" w:hAnsi="仿宋" w:eastAsia="仿宋" w:cs="仿宋"/>
                <w:color w:val="FF0000"/>
                <w:sz w:val="28"/>
                <w:szCs w:val="28"/>
                <w:shd w:val="clear" w:color="auto" w:fill="FFFFFF"/>
              </w:rPr>
              <w:t>1</w:t>
            </w:r>
            <w:r>
              <w:rPr>
                <w:rFonts w:hint="eastAsia" w:ascii="仿宋" w:hAnsi="仿宋" w:eastAsia="仿宋" w:cs="仿宋"/>
                <w:color w:val="FF0000"/>
                <w:sz w:val="28"/>
                <w:szCs w:val="28"/>
                <w:shd w:val="clear" w:color="auto" w:fill="FFFFFF"/>
              </w:rPr>
              <w:t>年</w:t>
            </w:r>
            <w:r>
              <w:rPr>
                <w:rFonts w:hint="default" w:ascii="仿宋" w:hAnsi="仿宋" w:eastAsia="仿宋" w:cs="仿宋"/>
                <w:color w:val="FF0000"/>
                <w:sz w:val="28"/>
                <w:szCs w:val="28"/>
                <w:shd w:val="clear" w:color="auto" w:fill="FFFFFF"/>
              </w:rPr>
              <w:t>9</w:t>
            </w:r>
            <w:r>
              <w:rPr>
                <w:rFonts w:hint="eastAsia" w:ascii="仿宋" w:hAnsi="仿宋" w:eastAsia="仿宋" w:cs="仿宋"/>
                <w:color w:val="FF0000"/>
                <w:sz w:val="28"/>
                <w:szCs w:val="28"/>
                <w:shd w:val="clear" w:color="auto" w:fill="FFFFFF"/>
              </w:rPr>
              <w:t>月</w:t>
            </w:r>
            <w:r>
              <w:rPr>
                <w:rFonts w:hint="default" w:ascii="仿宋" w:hAnsi="仿宋" w:eastAsia="仿宋" w:cs="仿宋"/>
                <w:color w:val="FF0000"/>
                <w:sz w:val="28"/>
                <w:szCs w:val="28"/>
                <w:shd w:val="clear" w:color="auto" w:fill="FFFFFF"/>
              </w:rPr>
              <w:t>28</w:t>
            </w:r>
            <w:r>
              <w:rPr>
                <w:rFonts w:hint="eastAsia" w:ascii="仿宋" w:hAnsi="仿宋" w:eastAsia="仿宋" w:cs="仿宋"/>
                <w:color w:val="FF0000"/>
                <w:sz w:val="28"/>
                <w:szCs w:val="28"/>
                <w:shd w:val="clear" w:color="auto" w:fill="FFFFFF"/>
              </w:rPr>
              <w:t>日12时</w:t>
            </w:r>
            <w:r>
              <w:rPr>
                <w:rFonts w:hint="eastAsia" w:ascii="仿宋" w:hAnsi="仿宋" w:eastAsia="仿宋" w:cs="仿宋"/>
                <w:color w:val="333333"/>
                <w:sz w:val="28"/>
                <w:szCs w:val="28"/>
                <w:shd w:val="clear" w:color="auto" w:fill="FFFFFF"/>
              </w:rPr>
              <w:t>前通过教育部“全国推荐优秀应届本科毕业生免试攻读研究生信息公开暨管理服务系统”（简称“推免服务系统”，网址:https://yz.chsi.com.cn/tm/)填写志愿，报考华南理工大学医学院；</w:t>
            </w:r>
            <w:r>
              <w:rPr>
                <w:rFonts w:hint="default" w:ascii="仿宋" w:hAnsi="仿宋" w:eastAsia="仿宋" w:cs="仿宋"/>
                <w:color w:val="FF0000"/>
                <w:sz w:val="28"/>
                <w:szCs w:val="28"/>
                <w:shd w:val="clear" w:color="auto" w:fill="FFFFFF"/>
              </w:rPr>
              <w:t>9</w:t>
            </w:r>
            <w:r>
              <w:rPr>
                <w:rFonts w:hint="eastAsia" w:ascii="仿宋" w:hAnsi="仿宋" w:eastAsia="仿宋" w:cs="仿宋"/>
                <w:color w:val="FF0000"/>
                <w:sz w:val="28"/>
                <w:szCs w:val="28"/>
                <w:shd w:val="clear" w:color="auto" w:fill="FFFFFF"/>
              </w:rPr>
              <w:t>月</w:t>
            </w:r>
            <w:r>
              <w:rPr>
                <w:rFonts w:hint="default" w:ascii="仿宋" w:hAnsi="仿宋" w:eastAsia="仿宋" w:cs="仿宋"/>
                <w:color w:val="FF0000"/>
                <w:sz w:val="28"/>
                <w:szCs w:val="28"/>
                <w:shd w:val="clear" w:color="auto" w:fill="FFFFFF"/>
              </w:rPr>
              <w:t>28</w:t>
            </w:r>
            <w:r>
              <w:rPr>
                <w:rFonts w:hint="eastAsia" w:ascii="仿宋" w:hAnsi="仿宋" w:eastAsia="仿宋" w:cs="仿宋"/>
                <w:color w:val="FF0000"/>
                <w:sz w:val="28"/>
                <w:szCs w:val="28"/>
                <w:shd w:val="clear" w:color="auto" w:fill="FFFFFF"/>
              </w:rPr>
              <w:t>日15时前，接收复试通知；</w:t>
            </w:r>
            <w:r>
              <w:rPr>
                <w:rFonts w:hint="default" w:ascii="仿宋" w:hAnsi="仿宋" w:eastAsia="仿宋" w:cs="仿宋"/>
                <w:color w:val="FF0000"/>
                <w:sz w:val="28"/>
                <w:szCs w:val="28"/>
                <w:shd w:val="clear" w:color="auto" w:fill="FFFFFF"/>
              </w:rPr>
              <w:t>9</w:t>
            </w:r>
            <w:r>
              <w:rPr>
                <w:rFonts w:hint="eastAsia" w:ascii="仿宋" w:hAnsi="仿宋" w:eastAsia="仿宋" w:cs="仿宋"/>
                <w:color w:val="FF0000"/>
                <w:sz w:val="28"/>
                <w:szCs w:val="28"/>
                <w:shd w:val="clear" w:color="auto" w:fill="FFFFFF"/>
              </w:rPr>
              <w:t>月</w:t>
            </w:r>
            <w:r>
              <w:rPr>
                <w:rFonts w:hint="default" w:ascii="仿宋" w:hAnsi="仿宋" w:eastAsia="仿宋" w:cs="仿宋"/>
                <w:color w:val="FF0000"/>
                <w:sz w:val="28"/>
                <w:szCs w:val="28"/>
                <w:shd w:val="clear" w:color="auto" w:fill="FFFFFF"/>
              </w:rPr>
              <w:t>28</w:t>
            </w:r>
            <w:r>
              <w:rPr>
                <w:rFonts w:hint="eastAsia" w:ascii="仿宋" w:hAnsi="仿宋" w:eastAsia="仿宋" w:cs="仿宋"/>
                <w:color w:val="FF0000"/>
                <w:sz w:val="28"/>
                <w:szCs w:val="28"/>
                <w:shd w:val="clear" w:color="auto" w:fill="FFFFFF"/>
              </w:rPr>
              <w:t>日18时前，接受待录取通知。</w:t>
            </w:r>
          </w:p>
          <w:p>
            <w:pPr>
              <w:widowControl/>
              <w:tabs>
                <w:tab w:val="left" w:pos="720"/>
              </w:tabs>
              <w:wordWrap w:val="0"/>
              <w:snapToGrid w:val="0"/>
              <w:spacing w:line="360" w:lineRule="auto"/>
              <w:ind w:firstLine="564"/>
              <w:jc w:val="right"/>
              <w:rPr>
                <w:rFonts w:ascii="仿宋" w:hAnsi="仿宋" w:eastAsia="仿宋" w:cs="仿宋"/>
                <w:color w:val="333333"/>
                <w:kern w:val="0"/>
                <w:sz w:val="28"/>
                <w:szCs w:val="28"/>
                <w:shd w:val="clear" w:color="auto" w:fill="FFFFFF"/>
              </w:rPr>
            </w:pPr>
            <w:bookmarkStart w:id="0" w:name="_GoBack"/>
            <w:bookmarkEnd w:id="0"/>
          </w:p>
          <w:p>
            <w:pPr>
              <w:widowControl/>
              <w:tabs>
                <w:tab w:val="left" w:pos="720"/>
              </w:tabs>
              <w:snapToGrid w:val="0"/>
              <w:spacing w:line="360" w:lineRule="auto"/>
              <w:ind w:right="560" w:firstLine="2942" w:firstLineChars="1051"/>
              <w:rPr>
                <w:rFonts w:ascii="仿宋" w:hAnsi="仿宋" w:eastAsia="仿宋" w:cs="仿宋"/>
                <w:color w:val="333333"/>
                <w:kern w:val="0"/>
                <w:sz w:val="28"/>
                <w:szCs w:val="28"/>
                <w:shd w:val="clear" w:color="auto" w:fill="FFFFFF"/>
              </w:rPr>
            </w:pPr>
            <w:r>
              <w:rPr>
                <w:rFonts w:hint="eastAsia" w:ascii="仿宋" w:hAnsi="仿宋" w:eastAsia="仿宋" w:cs="仿宋"/>
                <w:color w:val="333333"/>
                <w:kern w:val="0"/>
                <w:sz w:val="28"/>
                <w:szCs w:val="28"/>
                <w:shd w:val="clear" w:color="auto" w:fill="FFFFFF"/>
              </w:rPr>
              <w:t xml:space="preserve">承诺人：         身份证号：                 </w:t>
            </w:r>
          </w:p>
          <w:p>
            <w:pPr>
              <w:widowControl/>
              <w:tabs>
                <w:tab w:val="left" w:pos="720"/>
              </w:tabs>
              <w:snapToGrid w:val="0"/>
              <w:spacing w:line="360" w:lineRule="auto"/>
              <w:ind w:firstLine="564"/>
              <w:rPr>
                <w:rFonts w:ascii="仿宋" w:hAnsi="仿宋" w:eastAsia="仿宋" w:cs="仿宋"/>
                <w:color w:val="333333"/>
                <w:kern w:val="0"/>
                <w:sz w:val="28"/>
                <w:szCs w:val="28"/>
                <w:shd w:val="clear" w:color="auto" w:fill="FFFFFF"/>
              </w:rPr>
            </w:pPr>
            <w:r>
              <w:rPr>
                <w:rFonts w:hint="eastAsia" w:ascii="仿宋" w:hAnsi="仿宋" w:eastAsia="仿宋" w:cs="仿宋"/>
                <w:color w:val="333333"/>
                <w:kern w:val="0"/>
                <w:sz w:val="28"/>
                <w:szCs w:val="28"/>
                <w:shd w:val="clear" w:color="auto" w:fill="FFFFFF"/>
              </w:rPr>
              <w:t xml:space="preserve">                 本科院校：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88" w:hRule="atLeast"/>
          <w:jc w:val="center"/>
        </w:trPr>
        <w:tc>
          <w:tcPr>
            <w:tcW w:w="9477" w:type="dxa"/>
            <w:gridSpan w:val="6"/>
            <w:vAlign w:val="center"/>
          </w:tcPr>
          <w:p>
            <w:pPr>
              <w:spacing w:line="360" w:lineRule="exact"/>
              <w:rPr>
                <w:rFonts w:ascii="仿宋" w:hAnsi="仿宋" w:eastAsia="仿宋"/>
                <w:sz w:val="28"/>
              </w:rPr>
            </w:pPr>
            <w:r>
              <w:rPr>
                <w:rFonts w:hint="eastAsia" w:ascii="仿宋" w:hAnsi="仿宋" w:eastAsia="仿宋"/>
                <w:sz w:val="28"/>
              </w:rPr>
              <w:t xml:space="preserve">导师意见： </w:t>
            </w:r>
          </w:p>
          <w:p>
            <w:pPr>
              <w:spacing w:line="360" w:lineRule="exact"/>
              <w:rPr>
                <w:rFonts w:ascii="仿宋" w:hAnsi="仿宋" w:eastAsia="仿宋"/>
                <w:sz w:val="28"/>
              </w:rPr>
            </w:pPr>
            <w:r>
              <w:rPr>
                <w:rFonts w:hint="eastAsia" w:ascii="仿宋" w:hAnsi="仿宋" w:eastAsia="仿宋"/>
                <w:sz w:val="28"/>
              </w:rPr>
              <w:t xml:space="preserve">    同意接收。 </w:t>
            </w:r>
          </w:p>
          <w:p>
            <w:pPr>
              <w:spacing w:line="360" w:lineRule="exact"/>
              <w:rPr>
                <w:rFonts w:ascii="仿宋" w:hAnsi="仿宋" w:eastAsia="仿宋"/>
                <w:sz w:val="28"/>
              </w:rPr>
            </w:pPr>
            <w:r>
              <w:rPr>
                <w:rFonts w:hint="eastAsia" w:ascii="仿宋" w:hAnsi="仿宋" w:eastAsia="仿宋"/>
                <w:sz w:val="28"/>
              </w:rPr>
              <w:t xml:space="preserve">                                      导师签名：</w:t>
            </w:r>
          </w:p>
          <w:p>
            <w:pPr>
              <w:spacing w:line="360" w:lineRule="exact"/>
              <w:jc w:val="right"/>
              <w:rPr>
                <w:rFonts w:ascii="仿宋" w:hAnsi="仿宋" w:eastAsia="仿宋"/>
                <w:sz w:val="28"/>
              </w:rPr>
            </w:pPr>
            <w:r>
              <w:rPr>
                <w:rFonts w:hint="eastAsia" w:ascii="仿宋" w:hAnsi="仿宋" w:eastAsia="仿宋"/>
                <w:sz w:val="28"/>
                <w:szCs w:val="28"/>
              </w:rPr>
              <w:t>202</w:t>
            </w:r>
            <w:r>
              <w:rPr>
                <w:rFonts w:hint="default" w:ascii="仿宋" w:hAnsi="仿宋" w:eastAsia="仿宋"/>
                <w:sz w:val="28"/>
                <w:szCs w:val="28"/>
              </w:rPr>
              <w:t>1</w:t>
            </w:r>
            <w:r>
              <w:rPr>
                <w:rFonts w:hint="eastAsia" w:ascii="仿宋" w:hAnsi="仿宋" w:eastAsia="仿宋"/>
                <w:sz w:val="28"/>
                <w:szCs w:val="28"/>
              </w:rPr>
              <w:t>年</w:t>
            </w:r>
            <w:r>
              <w:rPr>
                <w:rFonts w:hint="default" w:ascii="仿宋" w:hAnsi="仿宋" w:eastAsia="仿宋"/>
                <w:sz w:val="28"/>
                <w:szCs w:val="28"/>
              </w:rPr>
              <w:t xml:space="preserve">  </w:t>
            </w:r>
            <w:r>
              <w:rPr>
                <w:rFonts w:hint="eastAsia" w:ascii="仿宋" w:hAnsi="仿宋" w:eastAsia="仿宋"/>
                <w:sz w:val="28"/>
                <w:szCs w:val="28"/>
              </w:rPr>
              <w:t>月   日</w:t>
            </w:r>
          </w:p>
        </w:tc>
      </w:tr>
    </w:tbl>
    <w:p>
      <w:pPr>
        <w:widowControl/>
        <w:spacing w:line="360" w:lineRule="exact"/>
        <w:rPr>
          <w:sz w:val="24"/>
        </w:rPr>
      </w:pPr>
    </w:p>
    <w:p>
      <w:pPr>
        <w:widowControl/>
        <w:spacing w:line="360" w:lineRule="exact"/>
        <w:rPr>
          <w:rFonts w:ascii="仿宋" w:hAnsi="仿宋" w:eastAsia="仿宋"/>
          <w:sz w:val="28"/>
          <w:szCs w:val="28"/>
        </w:rPr>
      </w:pPr>
      <w:r>
        <w:rPr>
          <w:rFonts w:hint="eastAsia"/>
          <w:sz w:val="24"/>
        </w:rPr>
        <w:t xml:space="preserve">    </w:t>
      </w:r>
      <w:r>
        <w:rPr>
          <w:rFonts w:hint="eastAsia"/>
          <w:sz w:val="28"/>
          <w:szCs w:val="28"/>
        </w:rPr>
        <w:t xml:space="preserve"> </w:t>
      </w:r>
      <w:r>
        <w:rPr>
          <w:rFonts w:hint="eastAsia" w:ascii="仿宋" w:hAnsi="仿宋" w:eastAsia="仿宋"/>
          <w:sz w:val="28"/>
          <w:szCs w:val="28"/>
        </w:rPr>
        <w:t>备注：</w:t>
      </w:r>
      <w:r>
        <w:rPr>
          <w:rFonts w:hint="default" w:ascii="仿宋" w:hAnsi="仿宋" w:eastAsia="仿宋"/>
          <w:sz w:val="28"/>
          <w:szCs w:val="28"/>
        </w:rPr>
        <w:t>9</w:t>
      </w:r>
      <w:r>
        <w:rPr>
          <w:rFonts w:hint="eastAsia" w:ascii="仿宋" w:hAnsi="仿宋" w:eastAsia="仿宋"/>
          <w:sz w:val="28"/>
          <w:szCs w:val="28"/>
        </w:rPr>
        <w:t>月</w:t>
      </w:r>
      <w:r>
        <w:rPr>
          <w:rFonts w:hint="default" w:ascii="仿宋" w:hAnsi="仿宋" w:eastAsia="仿宋"/>
          <w:sz w:val="28"/>
          <w:szCs w:val="28"/>
        </w:rPr>
        <w:t>26</w:t>
      </w:r>
      <w:r>
        <w:rPr>
          <w:rFonts w:hint="eastAsia" w:ascii="仿宋" w:hAnsi="仿宋" w:eastAsia="仿宋"/>
          <w:sz w:val="28"/>
          <w:szCs w:val="28"/>
        </w:rPr>
        <w:t>日下午1</w:t>
      </w:r>
      <w:r>
        <w:rPr>
          <w:rFonts w:hint="default" w:ascii="仿宋" w:hAnsi="仿宋" w:eastAsia="仿宋"/>
          <w:sz w:val="28"/>
          <w:szCs w:val="28"/>
        </w:rPr>
        <w:t>7</w:t>
      </w:r>
      <w:r>
        <w:rPr>
          <w:rFonts w:hint="eastAsia" w:ascii="仿宋" w:hAnsi="仿宋" w:eastAsia="仿宋"/>
          <w:sz w:val="28"/>
          <w:szCs w:val="28"/>
        </w:rPr>
        <w:t>:00前，将志愿书亲笔签字后以电子版形式提交给导师。</w:t>
      </w:r>
      <w:r>
        <w:rPr>
          <w:rFonts w:hint="eastAsia" w:ascii="仿宋" w:hAnsi="仿宋" w:eastAsia="仿宋" w:cs="仿宋"/>
          <w:color w:val="333333"/>
          <w:sz w:val="28"/>
          <w:szCs w:val="28"/>
          <w:shd w:val="clear" w:color="auto" w:fill="FFFFFF"/>
        </w:rPr>
        <w:t>各类信息及时关注教育部“推免服务系统”、华南理工大学招生工作办公室网站、学院网站。</w:t>
      </w:r>
    </w:p>
    <w:sectPr>
      <w:pgSz w:w="13288" w:h="16839"/>
      <w:pgMar w:top="1134" w:right="1588" w:bottom="1230" w:left="164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D1E"/>
    <w:rsid w:val="000801C1"/>
    <w:rsid w:val="000B3614"/>
    <w:rsid w:val="00101375"/>
    <w:rsid w:val="0010235D"/>
    <w:rsid w:val="0015693C"/>
    <w:rsid w:val="00185AE4"/>
    <w:rsid w:val="00185E78"/>
    <w:rsid w:val="001C1ED8"/>
    <w:rsid w:val="001E6447"/>
    <w:rsid w:val="001E767A"/>
    <w:rsid w:val="00237D11"/>
    <w:rsid w:val="00244ECC"/>
    <w:rsid w:val="00270665"/>
    <w:rsid w:val="002708F9"/>
    <w:rsid w:val="00294ECF"/>
    <w:rsid w:val="00360B1E"/>
    <w:rsid w:val="003B0C36"/>
    <w:rsid w:val="003B264F"/>
    <w:rsid w:val="003B7C88"/>
    <w:rsid w:val="003C5F65"/>
    <w:rsid w:val="0041744A"/>
    <w:rsid w:val="00420070"/>
    <w:rsid w:val="00494F6D"/>
    <w:rsid w:val="00547E89"/>
    <w:rsid w:val="00567889"/>
    <w:rsid w:val="00573AC4"/>
    <w:rsid w:val="005A0D1E"/>
    <w:rsid w:val="005A57EB"/>
    <w:rsid w:val="005D0327"/>
    <w:rsid w:val="005D1C21"/>
    <w:rsid w:val="005E5849"/>
    <w:rsid w:val="006149F2"/>
    <w:rsid w:val="00665066"/>
    <w:rsid w:val="00667A60"/>
    <w:rsid w:val="006B10AE"/>
    <w:rsid w:val="006B6ED0"/>
    <w:rsid w:val="00733C3F"/>
    <w:rsid w:val="00763DCE"/>
    <w:rsid w:val="007709E4"/>
    <w:rsid w:val="00780118"/>
    <w:rsid w:val="00816893"/>
    <w:rsid w:val="008A2B48"/>
    <w:rsid w:val="008C56B4"/>
    <w:rsid w:val="008D041F"/>
    <w:rsid w:val="008D2FDE"/>
    <w:rsid w:val="00925CD5"/>
    <w:rsid w:val="00973C32"/>
    <w:rsid w:val="009B2960"/>
    <w:rsid w:val="009D603B"/>
    <w:rsid w:val="009E7B62"/>
    <w:rsid w:val="00A76CC0"/>
    <w:rsid w:val="00A92233"/>
    <w:rsid w:val="00AD16DB"/>
    <w:rsid w:val="00B13A07"/>
    <w:rsid w:val="00B22784"/>
    <w:rsid w:val="00B8442B"/>
    <w:rsid w:val="00BB296E"/>
    <w:rsid w:val="00E252BB"/>
    <w:rsid w:val="00E464B9"/>
    <w:rsid w:val="00E52DBF"/>
    <w:rsid w:val="00EA4236"/>
    <w:rsid w:val="00F21909"/>
    <w:rsid w:val="00FF2EBE"/>
    <w:rsid w:val="67DB4444"/>
    <w:rsid w:val="E27FD32E"/>
    <w:rsid w:val="EDBF4BA3"/>
    <w:rsid w:val="FFFDA8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spacing w:after="120"/>
      <w:jc w:val="left"/>
    </w:pPr>
    <w:rPr>
      <w:rFonts w:ascii="Calibri" w:hAnsi="Calibri"/>
      <w:kern w:val="0"/>
      <w:sz w:val="24"/>
      <w:szCs w:val="20"/>
    </w:rPr>
  </w:style>
  <w:style w:type="character" w:customStyle="1" w:styleId="7">
    <w:name w:val="页眉 Char"/>
    <w:basedOn w:val="5"/>
    <w:link w:val="3"/>
    <w:qFormat/>
    <w:uiPriority w:val="99"/>
    <w:rPr>
      <w:rFonts w:ascii="Times New Roman" w:hAnsi="Times New Roman" w:eastAsia="宋体" w:cs="Times New Roman"/>
      <w:sz w:val="18"/>
      <w:szCs w:val="18"/>
    </w:rPr>
  </w:style>
  <w:style w:type="character" w:customStyle="1" w:styleId="8">
    <w:name w:val="页脚 Char"/>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85</Words>
  <Characters>486</Characters>
  <Lines>4</Lines>
  <Paragraphs>1</Paragraphs>
  <ScaleCrop>false</ScaleCrop>
  <LinksUpToDate>false</LinksUpToDate>
  <CharactersWithSpaces>570</CharactersWithSpaces>
  <Application>WPS Office_3.6.2.5883_F1E327BC-269C-435d-A152-05C5408002CA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2019-03-24T06:25:00Z</dcterms:created>
  <dc:creator>zss</dc:creator>
  <cp:lastModifiedBy>xiaofeifeidexuexiji</cp:lastModifiedBy>
  <cp:lastPrinted>2019-10-09T07:08:00Z</cp:lastPrinted>
  <dcterms:modified xsi:type="dcterms:W3CDTF">2021-09-25T17:32:08Z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2052-3.6.2.5883</vt:lpwstr>
  </property>
</Properties>
</file>