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21" w:lineRule="atLeast"/>
        <w:jc w:val="center"/>
        <w:rPr>
          <w:color w:val="auto"/>
        </w:rPr>
      </w:pPr>
      <w:r>
        <w:rPr>
          <w:color w:val="auto"/>
        </w:rPr>
        <w:t>关于公布2023年攻读博士学位研究生第二次招生</w:t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color w:val="auto"/>
        </w:rPr>
        <w:t>资格</w:t>
      </w:r>
      <w:r>
        <w:rPr>
          <w:rFonts w:hint="eastAsia"/>
          <w:color w:val="auto"/>
        </w:rPr>
        <w:t>初</w:t>
      </w:r>
      <w:r>
        <w:rPr>
          <w:color w:val="auto"/>
        </w:rPr>
        <w:t>审通过名单的通知</w:t>
      </w:r>
    </w:p>
    <w:p>
      <w:pPr>
        <w:rPr>
          <w:color w:val="auto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各位考生：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根据《华南理工大学2023年攻读博士学位研究生第二次招生通知》的相关要求，经学生本人申请，根据报考条件和导师意见，我院对考生报考资格进行资格初审，现将我院2023年攻读博士学位研究生第二次招生资格初审通过名单予以公布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具体如下：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 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spacing w:after="150"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报名号后四位</w:t>
            </w:r>
          </w:p>
        </w:tc>
        <w:tc>
          <w:tcPr>
            <w:tcW w:w="2130" w:type="dxa"/>
          </w:tcPr>
          <w:p>
            <w:pPr>
              <w:widowControl/>
              <w:spacing w:after="150"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131" w:type="dxa"/>
          </w:tcPr>
          <w:p>
            <w:pPr>
              <w:widowControl/>
              <w:spacing w:after="150"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报名号后四位</w:t>
            </w:r>
          </w:p>
        </w:tc>
        <w:tc>
          <w:tcPr>
            <w:tcW w:w="2131" w:type="dxa"/>
          </w:tcPr>
          <w:p>
            <w:pPr>
              <w:widowControl/>
              <w:spacing w:after="150" w:line="48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5596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童楷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6064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卢维楷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5670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钟洋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6086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5847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吴帅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6311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吴坤鹏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5866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肖柯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9318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陈张东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5923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5958</w:t>
            </w:r>
          </w:p>
        </w:tc>
        <w:tc>
          <w:tcPr>
            <w:tcW w:w="213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vertAlign w:val="baseli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"http://yanzhao.scut.edu.cn/GworkZ/DoctorLd/javascript:void(0)" \o "http://yanzhao.scut.edu.cn/GworkZ/DoctorLd/javascript:void(0)"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13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刘媛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刘镇扬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after="150" w:line="360" w:lineRule="auto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</w:pPr>
    </w:p>
    <w:p>
      <w:pPr>
        <w:widowControl/>
        <w:spacing w:after="150" w:line="360" w:lineRule="auto"/>
        <w:ind w:firstLine="420" w:firstLineChars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考生须确保本人提交和填写信息的真实性和准确性。如发现考生有弄虚作假行为，将取消考生报考资格或录取资格。考生须于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15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日前在学校研究生招生系统内完成确认工作。最终资格审核情况以考生在招生系统内查询的学院复审结果为准。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</w:p>
    <w:p>
      <w:pPr>
        <w:widowControl/>
        <w:spacing w:after="150" w:line="360" w:lineRule="auto"/>
        <w:ind w:firstLine="420" w:firstLineChars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联系电话：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020-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81182106（曾老师）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bidi="ar"/>
        </w:rPr>
        <w:t>。</w:t>
      </w:r>
    </w:p>
    <w:p>
      <w:pPr>
        <w:widowControl/>
        <w:spacing w:after="150" w:line="360" w:lineRule="auto"/>
        <w:ind w:firstLine="720" w:firstLineChars="300"/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吴贤铭智能工程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学院</w:t>
      </w:r>
    </w:p>
    <w:p>
      <w:pPr>
        <w:widowControl/>
        <w:spacing w:after="150" w:line="360" w:lineRule="auto"/>
        <w:ind w:firstLine="720" w:firstLineChars="300"/>
        <w:jc w:val="righ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 w:bidi="ar"/>
        </w:rPr>
        <w:t>2023年5月11日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jNjJiOGI0MmNjZDk0ODg4ZjBjNmZhZjk0OGJhZGQifQ=="/>
  </w:docVars>
  <w:rsids>
    <w:rsidRoot w:val="0017268A"/>
    <w:rsid w:val="00026EC1"/>
    <w:rsid w:val="00075329"/>
    <w:rsid w:val="000E0DA4"/>
    <w:rsid w:val="00171B7D"/>
    <w:rsid w:val="0017268A"/>
    <w:rsid w:val="001862E9"/>
    <w:rsid w:val="00271041"/>
    <w:rsid w:val="002C206A"/>
    <w:rsid w:val="00395272"/>
    <w:rsid w:val="0050309B"/>
    <w:rsid w:val="005408C0"/>
    <w:rsid w:val="00543BC3"/>
    <w:rsid w:val="005E579A"/>
    <w:rsid w:val="005F7D86"/>
    <w:rsid w:val="006031E7"/>
    <w:rsid w:val="006554F3"/>
    <w:rsid w:val="00746208"/>
    <w:rsid w:val="00770807"/>
    <w:rsid w:val="007940D7"/>
    <w:rsid w:val="007D62C6"/>
    <w:rsid w:val="007E4486"/>
    <w:rsid w:val="00856AA6"/>
    <w:rsid w:val="008E2A1A"/>
    <w:rsid w:val="00980C52"/>
    <w:rsid w:val="00992E8C"/>
    <w:rsid w:val="00A62637"/>
    <w:rsid w:val="00AA56FF"/>
    <w:rsid w:val="00B9536A"/>
    <w:rsid w:val="00BB32F8"/>
    <w:rsid w:val="00BE7D87"/>
    <w:rsid w:val="00C21419"/>
    <w:rsid w:val="00C67D39"/>
    <w:rsid w:val="00C71C8D"/>
    <w:rsid w:val="00C73254"/>
    <w:rsid w:val="00C74F14"/>
    <w:rsid w:val="00C9555B"/>
    <w:rsid w:val="00DA2EAC"/>
    <w:rsid w:val="00DE1EAF"/>
    <w:rsid w:val="00DE225C"/>
    <w:rsid w:val="00E54582"/>
    <w:rsid w:val="00FB129C"/>
    <w:rsid w:val="05523873"/>
    <w:rsid w:val="08E6152E"/>
    <w:rsid w:val="09C15B5C"/>
    <w:rsid w:val="19FA3A11"/>
    <w:rsid w:val="1C963770"/>
    <w:rsid w:val="1EFB1479"/>
    <w:rsid w:val="218912A4"/>
    <w:rsid w:val="2E6A4DB1"/>
    <w:rsid w:val="32086834"/>
    <w:rsid w:val="338114F9"/>
    <w:rsid w:val="343645E8"/>
    <w:rsid w:val="36BE0F13"/>
    <w:rsid w:val="3A2A7D5D"/>
    <w:rsid w:val="41BC3710"/>
    <w:rsid w:val="49E314CC"/>
    <w:rsid w:val="4FCC2924"/>
    <w:rsid w:val="50A62A29"/>
    <w:rsid w:val="540B6722"/>
    <w:rsid w:val="56D74299"/>
    <w:rsid w:val="580F2A33"/>
    <w:rsid w:val="6FB27404"/>
    <w:rsid w:val="70EE18DC"/>
    <w:rsid w:val="712575E7"/>
    <w:rsid w:val="759D3A0C"/>
    <w:rsid w:val="7D78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ascii="Arial" w:hAnsi="Arial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7AB7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TML Typewriter"/>
    <w:basedOn w:val="8"/>
    <w:semiHidden/>
    <w:unhideWhenUsed/>
    <w:qFormat/>
    <w:uiPriority w:val="99"/>
    <w:rPr>
      <w:b/>
      <w:bCs/>
      <w:color w:val="48A4CA"/>
      <w:sz w:val="30"/>
      <w:szCs w:val="30"/>
    </w:rPr>
  </w:style>
  <w:style w:type="character" w:styleId="13">
    <w:name w:val="Hyperlink"/>
    <w:basedOn w:val="8"/>
    <w:unhideWhenUsed/>
    <w:qFormat/>
    <w:uiPriority w:val="99"/>
    <w:rPr>
      <w:color w:val="337AB7"/>
      <w:u w:val="none"/>
    </w:rPr>
  </w:style>
  <w:style w:type="character" w:styleId="14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5">
    <w:name w:val="HTML Keyboard"/>
    <w:basedOn w:val="8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6">
    <w:name w:val="HTML Sample"/>
    <w:basedOn w:val="8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7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8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9">
    <w:name w:val="item-name"/>
    <w:basedOn w:val="8"/>
    <w:qFormat/>
    <w:uiPriority w:val="0"/>
  </w:style>
  <w:style w:type="character" w:customStyle="1" w:styleId="20">
    <w:name w:val="item-name1"/>
    <w:basedOn w:val="8"/>
    <w:qFormat/>
    <w:uiPriority w:val="0"/>
  </w:style>
  <w:style w:type="character" w:customStyle="1" w:styleId="21">
    <w:name w:val="li-img4"/>
    <w:basedOn w:val="8"/>
    <w:qFormat/>
    <w:uiPriority w:val="0"/>
  </w:style>
  <w:style w:type="character" w:customStyle="1" w:styleId="22">
    <w:name w:val="pic-span"/>
    <w:basedOn w:val="8"/>
    <w:qFormat/>
    <w:uiPriority w:val="0"/>
    <w:rPr>
      <w:color w:val="999999"/>
    </w:rPr>
  </w:style>
  <w:style w:type="character" w:customStyle="1" w:styleId="23">
    <w:name w:val="wp_visitcount1"/>
    <w:basedOn w:val="8"/>
    <w:qFormat/>
    <w:uiPriority w:val="0"/>
    <w:rPr>
      <w:vanish/>
    </w:rPr>
  </w:style>
  <w:style w:type="character" w:customStyle="1" w:styleId="24">
    <w:name w:val="last-child"/>
    <w:basedOn w:val="8"/>
    <w:qFormat/>
    <w:uiPriority w:val="0"/>
  </w:style>
  <w:style w:type="character" w:customStyle="1" w:styleId="25">
    <w:name w:val="last-child3"/>
    <w:basedOn w:val="8"/>
    <w:qFormat/>
    <w:uiPriority w:val="0"/>
  </w:style>
  <w:style w:type="character" w:customStyle="1" w:styleId="26">
    <w:name w:val="last-child2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331</Words>
  <Characters>389</Characters>
  <Lines>2</Lines>
  <Paragraphs>1</Paragraphs>
  <TotalTime>2</TotalTime>
  <ScaleCrop>false</ScaleCrop>
  <LinksUpToDate>false</LinksUpToDate>
  <CharactersWithSpaces>491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2020-05-26T12:59:00Z</dcterms:created>
  <dc:creator>陈 文玲</dc:creator>
  <cp:lastModifiedBy>41280</cp:lastModifiedBy>
  <cp:lastPrinted>2022-01-16T12:28:00Z</cp:lastPrinted>
  <dcterms:modified xsi:type="dcterms:W3CDTF">2023-05-10T03:17:55Z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749D8F687697467B866BAA7672664D28_13</vt:lpwstr>
  </property>
</Properties>
</file>