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7DBD" w:rsidRDefault="00BE7DBD">
      <w:pPr>
        <w:jc w:val="center"/>
        <w:rPr>
          <w:b/>
          <w:sz w:val="44"/>
        </w:rPr>
      </w:pPr>
    </w:p>
    <w:p w:rsidR="00BE7DBD" w:rsidRDefault="00BE7DBD">
      <w:pPr>
        <w:jc w:val="center"/>
        <w:rPr>
          <w:b/>
          <w:sz w:val="44"/>
        </w:rPr>
      </w:pPr>
    </w:p>
    <w:p w:rsidR="004624E3" w:rsidRPr="004624E3" w:rsidRDefault="004624E3" w:rsidP="004624E3">
      <w:pPr>
        <w:pStyle w:val="a0"/>
        <w:ind w:firstLine="210"/>
      </w:pPr>
    </w:p>
    <w:p w:rsidR="00BE7DBD" w:rsidRDefault="00A1006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申请学士学位授予专业</w:t>
      </w:r>
      <w:r w:rsidR="004624E3"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自评报告</w:t>
      </w:r>
    </w:p>
    <w:p w:rsidR="00BE7DBD" w:rsidRDefault="00BE7DBD">
      <w:pPr>
        <w:jc w:val="center"/>
        <w:rPr>
          <w:sz w:val="44"/>
        </w:rPr>
      </w:pPr>
    </w:p>
    <w:p w:rsidR="00BE7DBD" w:rsidRPr="004624E3" w:rsidRDefault="00BE7DBD">
      <w:pPr>
        <w:rPr>
          <w:rFonts w:ascii="仿宋" w:eastAsia="仿宋" w:hAnsi="仿宋"/>
          <w:sz w:val="44"/>
        </w:rPr>
      </w:pP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 xml:space="preserve">学校名称 </w:t>
      </w:r>
      <w:r w:rsidR="004624E3" w:rsidRPr="004624E3">
        <w:rPr>
          <w:rFonts w:ascii="仿宋" w:eastAsia="仿宋" w:hAnsi="仿宋" w:hint="eastAsia"/>
          <w:sz w:val="36"/>
          <w:u w:val="single"/>
        </w:rPr>
        <w:t xml:space="preserve">    华</w:t>
      </w:r>
      <w:r w:rsidR="00965131" w:rsidRPr="004624E3">
        <w:rPr>
          <w:rFonts w:ascii="仿宋" w:eastAsia="仿宋" w:hAnsi="仿宋" w:hint="eastAsia"/>
          <w:sz w:val="36"/>
          <w:u w:val="single"/>
        </w:rPr>
        <w:t>南理工大学</w:t>
      </w:r>
      <w:r w:rsidR="004624E3" w:rsidRPr="004624E3">
        <w:rPr>
          <w:rFonts w:ascii="仿宋" w:eastAsia="仿宋" w:hAnsi="仿宋" w:hint="eastAsia"/>
          <w:sz w:val="36"/>
          <w:u w:val="single"/>
        </w:rPr>
        <w:t xml:space="preserve">     </w:t>
      </w: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 xml:space="preserve">学校代码      </w:t>
      </w:r>
      <w:r w:rsidR="004624E3">
        <w:rPr>
          <w:rFonts w:ascii="仿宋" w:eastAsia="仿宋" w:hAnsi="仿宋" w:hint="eastAsia"/>
          <w:sz w:val="36"/>
        </w:rPr>
        <w:t xml:space="preserve"> </w:t>
      </w:r>
      <w:r w:rsidRPr="004624E3">
        <w:rPr>
          <w:rFonts w:ascii="仿宋" w:eastAsia="仿宋" w:hAnsi="仿宋" w:hint="eastAsia"/>
          <w:sz w:val="36"/>
        </w:rPr>
        <w:t xml:space="preserve">  </w:t>
      </w:r>
      <w:r w:rsidR="004624E3">
        <w:rPr>
          <w:rFonts w:ascii="仿宋" w:eastAsia="仿宋" w:hAnsi="仿宋" w:hint="eastAsia"/>
          <w:sz w:val="36"/>
        </w:rPr>
        <w:t>10561</w:t>
      </w:r>
      <w:r w:rsidRPr="004624E3">
        <w:rPr>
          <w:rFonts w:ascii="仿宋" w:eastAsia="仿宋" w:hAnsi="仿宋" w:hint="eastAsia"/>
          <w:sz w:val="36"/>
        </w:rPr>
        <w:t xml:space="preserve">        </w:t>
      </w:r>
    </w:p>
    <w:p w:rsidR="00BE7DBD" w:rsidRPr="004624E3" w:rsidRDefault="00BE7DBD">
      <w:pPr>
        <w:rPr>
          <w:rFonts w:ascii="仿宋" w:eastAsia="仿宋" w:hAnsi="仿宋"/>
          <w:sz w:val="44"/>
        </w:rPr>
      </w:pP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 xml:space="preserve">学科门类 </w:t>
      </w:r>
      <w:r w:rsidRPr="004624E3">
        <w:rPr>
          <w:rFonts w:ascii="仿宋" w:eastAsia="仿宋" w:hAnsi="仿宋" w:hint="eastAsia"/>
          <w:sz w:val="36"/>
          <w:u w:val="single"/>
        </w:rPr>
        <w:t xml:space="preserve">                    </w:t>
      </w: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 xml:space="preserve">门类代码                    </w:t>
      </w:r>
    </w:p>
    <w:p w:rsidR="00BE7DBD" w:rsidRPr="004624E3" w:rsidRDefault="00BE7DBD">
      <w:pPr>
        <w:spacing w:line="0" w:lineRule="atLeast"/>
        <w:ind w:firstLineChars="300" w:firstLine="1080"/>
        <w:rPr>
          <w:rFonts w:ascii="仿宋" w:eastAsia="仿宋" w:hAnsi="仿宋"/>
          <w:sz w:val="36"/>
        </w:rPr>
      </w:pP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 xml:space="preserve">专业名称 </w:t>
      </w:r>
      <w:r w:rsidRPr="004624E3">
        <w:rPr>
          <w:rFonts w:ascii="仿宋" w:eastAsia="仿宋" w:hAnsi="仿宋" w:hint="eastAsia"/>
          <w:sz w:val="36"/>
          <w:u w:val="single"/>
        </w:rPr>
        <w:t xml:space="preserve">                    </w:t>
      </w: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>专业代码</w:t>
      </w:r>
    </w:p>
    <w:p w:rsidR="00BE7DBD" w:rsidRPr="004624E3" w:rsidRDefault="00BE7DBD">
      <w:pPr>
        <w:spacing w:line="0" w:lineRule="atLeast"/>
        <w:ind w:firstLineChars="300" w:firstLine="1080"/>
        <w:rPr>
          <w:rFonts w:ascii="仿宋" w:eastAsia="仿宋" w:hAnsi="仿宋"/>
          <w:sz w:val="36"/>
        </w:rPr>
      </w:pPr>
    </w:p>
    <w:p w:rsidR="00BE7DBD" w:rsidRPr="004624E3" w:rsidRDefault="00A10061">
      <w:pPr>
        <w:spacing w:line="0" w:lineRule="atLeast"/>
        <w:ind w:firstLineChars="450" w:firstLine="1620"/>
        <w:rPr>
          <w:rFonts w:ascii="仿宋" w:eastAsia="仿宋" w:hAnsi="仿宋"/>
          <w:sz w:val="36"/>
        </w:rPr>
      </w:pPr>
      <w:r w:rsidRPr="004624E3">
        <w:rPr>
          <w:rFonts w:ascii="仿宋" w:eastAsia="仿宋" w:hAnsi="仿宋" w:hint="eastAsia"/>
          <w:sz w:val="36"/>
        </w:rPr>
        <w:t xml:space="preserve">批准时间 </w:t>
      </w:r>
      <w:r w:rsidRPr="004624E3">
        <w:rPr>
          <w:rFonts w:ascii="仿宋" w:eastAsia="仿宋" w:hAnsi="仿宋" w:hint="eastAsia"/>
          <w:sz w:val="36"/>
          <w:u w:val="single"/>
        </w:rPr>
        <w:t xml:space="preserve">                    </w:t>
      </w:r>
    </w:p>
    <w:p w:rsidR="00BE7DBD" w:rsidRPr="004624E3" w:rsidRDefault="00BE7DBD" w:rsidP="004624E3">
      <w:pPr>
        <w:spacing w:line="480" w:lineRule="auto"/>
        <w:rPr>
          <w:rFonts w:ascii="仿宋" w:eastAsia="仿宋" w:hAnsi="仿宋" w:cs="仿宋_GB2312"/>
          <w:b/>
          <w:sz w:val="36"/>
          <w:szCs w:val="36"/>
        </w:rPr>
      </w:pPr>
    </w:p>
    <w:p w:rsidR="00BE7DBD" w:rsidRDefault="00BE7DBD">
      <w:pPr>
        <w:spacing w:line="480" w:lineRule="auto"/>
        <w:rPr>
          <w:rFonts w:ascii="仿宋_GB2312" w:eastAsia="仿宋_GB2312" w:hAnsi="仿宋_GB2312" w:cs="仿宋_GB2312"/>
          <w:b/>
          <w:sz w:val="36"/>
          <w:szCs w:val="36"/>
        </w:rPr>
        <w:sectPr w:rsidR="00BE7DBD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BE7DBD" w:rsidRPr="00F54D0D" w:rsidRDefault="004624E3" w:rsidP="00ED4B49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54D0D">
        <w:rPr>
          <w:rFonts w:ascii="Times New Roman" w:eastAsia="黑体" w:hAnsi="Times New Roman"/>
          <w:sz w:val="32"/>
          <w:szCs w:val="32"/>
        </w:rPr>
        <w:lastRenderedPageBreak/>
        <w:t>一、定位、目标与方案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（一）专业定位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（二）培养目标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（三）培养方案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培养方案质量与修订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培养方案认知度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3. </w:t>
      </w:r>
      <w:r w:rsidRPr="00F54D0D">
        <w:rPr>
          <w:rFonts w:ascii="Times New Roman" w:hAnsi="Times New Roman"/>
          <w:b/>
          <w:sz w:val="32"/>
          <w:szCs w:val="32"/>
        </w:rPr>
        <w:t>课程体系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54D0D">
        <w:rPr>
          <w:rFonts w:ascii="Times New Roman" w:eastAsia="黑体" w:hAnsi="Times New Roman"/>
          <w:sz w:val="32"/>
          <w:szCs w:val="32"/>
        </w:rPr>
        <w:t>二、师资队伍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（一）数量与结构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生师比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专业负责人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3. </w:t>
      </w:r>
      <w:r w:rsidRPr="00F54D0D">
        <w:rPr>
          <w:rFonts w:ascii="Times New Roman" w:hAnsi="Times New Roman"/>
          <w:b/>
          <w:sz w:val="32"/>
          <w:szCs w:val="32"/>
        </w:rPr>
        <w:t>队伍结构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（二）教育教学水平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师德水平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教学水平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3. </w:t>
      </w:r>
      <w:r w:rsidRPr="00F54D0D">
        <w:rPr>
          <w:rFonts w:ascii="Times New Roman" w:hAnsi="Times New Roman"/>
          <w:b/>
          <w:sz w:val="32"/>
          <w:szCs w:val="32"/>
        </w:rPr>
        <w:t>教师辅导与学业指导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4. </w:t>
      </w:r>
      <w:r w:rsidRPr="00F54D0D">
        <w:rPr>
          <w:rFonts w:ascii="Times New Roman" w:hAnsi="Times New Roman"/>
          <w:b/>
          <w:sz w:val="32"/>
          <w:szCs w:val="32"/>
        </w:rPr>
        <w:t>科学研究水平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（三）教师发展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54D0D">
        <w:rPr>
          <w:rFonts w:ascii="Times New Roman" w:eastAsia="黑体" w:hAnsi="Times New Roman"/>
          <w:sz w:val="32"/>
          <w:szCs w:val="32"/>
        </w:rPr>
        <w:t>三、教育教学管理体系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（一）课堂教学与课程建设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教学文件制定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课程资源建设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3. </w:t>
      </w:r>
      <w:r w:rsidRPr="00F54D0D">
        <w:rPr>
          <w:rFonts w:ascii="Times New Roman" w:hAnsi="Times New Roman"/>
          <w:b/>
          <w:sz w:val="32"/>
          <w:szCs w:val="32"/>
        </w:rPr>
        <w:t>课堂教学与学习评价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4. </w:t>
      </w:r>
      <w:r w:rsidRPr="00F54D0D">
        <w:rPr>
          <w:rFonts w:ascii="Times New Roman" w:hAnsi="Times New Roman"/>
          <w:b/>
          <w:sz w:val="32"/>
          <w:szCs w:val="32"/>
        </w:rPr>
        <w:t>实践教学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（二）教育研究情况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（三）教学质量监控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lastRenderedPageBreak/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教学管理机制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质量控制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3. </w:t>
      </w:r>
      <w:r w:rsidRPr="00F54D0D">
        <w:rPr>
          <w:rFonts w:ascii="Times New Roman" w:hAnsi="Times New Roman"/>
          <w:b/>
          <w:sz w:val="32"/>
          <w:szCs w:val="32"/>
        </w:rPr>
        <w:t>管理队伍结构与素质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（四）学风建设</w:t>
      </w:r>
    </w:p>
    <w:p w:rsidR="004624E3" w:rsidRPr="00F54D0D" w:rsidRDefault="00F54D0D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政策与措施</w:t>
      </w:r>
    </w:p>
    <w:p w:rsidR="00F54D0D" w:rsidRPr="00F54D0D" w:rsidRDefault="00F54D0D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F54D0D" w:rsidRPr="00F54D0D" w:rsidRDefault="00F54D0D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学习氛围</w:t>
      </w:r>
    </w:p>
    <w:p w:rsidR="00F54D0D" w:rsidRPr="00F54D0D" w:rsidRDefault="00F54D0D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4624E3" w:rsidRPr="00F54D0D" w:rsidRDefault="004624E3" w:rsidP="00ED4B49">
      <w:pPr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F54D0D">
        <w:rPr>
          <w:rFonts w:ascii="Times New Roman" w:eastAsia="黑体" w:hAnsi="Times New Roman"/>
          <w:sz w:val="32"/>
          <w:szCs w:val="32"/>
        </w:rPr>
        <w:t>四、教学条件与利用</w:t>
      </w:r>
    </w:p>
    <w:p w:rsidR="004624E3" w:rsidRPr="00F54D0D" w:rsidRDefault="004624E3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（一）教学基本设施</w:t>
      </w:r>
    </w:p>
    <w:p w:rsidR="004624E3" w:rsidRPr="00F54D0D" w:rsidRDefault="00ED4B49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1. </w:t>
      </w:r>
      <w:r w:rsidRPr="00F54D0D">
        <w:rPr>
          <w:rFonts w:ascii="Times New Roman" w:hAnsi="Times New Roman"/>
          <w:b/>
          <w:sz w:val="32"/>
          <w:szCs w:val="32"/>
        </w:rPr>
        <w:t>实验室、实习场所建设与利用</w:t>
      </w:r>
    </w:p>
    <w:p w:rsidR="00ED4B49" w:rsidRPr="00F54D0D" w:rsidRDefault="00ED4B49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ED4B49" w:rsidRPr="00F54D0D" w:rsidRDefault="00ED4B49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 xml:space="preserve">2. </w:t>
      </w:r>
      <w:r w:rsidRPr="00F54D0D">
        <w:rPr>
          <w:rFonts w:ascii="Times New Roman" w:hAnsi="Times New Roman"/>
          <w:b/>
          <w:sz w:val="32"/>
          <w:szCs w:val="32"/>
        </w:rPr>
        <w:t>图书资料和校园网建设与利用</w:t>
      </w:r>
    </w:p>
    <w:p w:rsidR="004624E3" w:rsidRPr="00F54D0D" w:rsidRDefault="004624E3" w:rsidP="00ED4B49">
      <w:pPr>
        <w:pStyle w:val="a0"/>
        <w:spacing w:after="0"/>
        <w:ind w:firstLineChars="200" w:firstLine="640"/>
        <w:rPr>
          <w:rFonts w:ascii="Times New Roman" w:hAnsi="Times New Roman"/>
          <w:sz w:val="32"/>
          <w:szCs w:val="32"/>
        </w:rPr>
      </w:pPr>
    </w:p>
    <w:p w:rsidR="00ED4B49" w:rsidRPr="00F54D0D" w:rsidRDefault="00ED4B49" w:rsidP="00ED4B49">
      <w:pPr>
        <w:pStyle w:val="a0"/>
        <w:spacing w:after="0"/>
        <w:ind w:firstLineChars="200" w:firstLine="643"/>
        <w:rPr>
          <w:rFonts w:ascii="Times New Roman" w:hAnsi="Times New Roman"/>
          <w:b/>
          <w:sz w:val="32"/>
          <w:szCs w:val="32"/>
        </w:rPr>
      </w:pPr>
      <w:r w:rsidRPr="00F54D0D">
        <w:rPr>
          <w:rFonts w:ascii="Times New Roman" w:hAnsi="Times New Roman"/>
          <w:b/>
          <w:sz w:val="32"/>
          <w:szCs w:val="32"/>
        </w:rPr>
        <w:t>（二）经费投入</w:t>
      </w:r>
    </w:p>
    <w:p w:rsidR="004624E3" w:rsidRPr="00ED4B49" w:rsidRDefault="00ED4B49" w:rsidP="004624E3">
      <w:pPr>
        <w:pStyle w:val="a0"/>
        <w:spacing w:after="0"/>
        <w:ind w:firstLineChars="0" w:firstLine="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   </w:t>
      </w:r>
    </w:p>
    <w:sectPr w:rsidR="004624E3" w:rsidRPr="00ED4B49" w:rsidSect="004624E3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65B" w:rsidRDefault="0065565B">
      <w:r>
        <w:separator/>
      </w:r>
    </w:p>
  </w:endnote>
  <w:endnote w:type="continuationSeparator" w:id="0">
    <w:p w:rsidR="0065565B" w:rsidRDefault="006556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7DBD" w:rsidRDefault="0065565B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0;margin-top:0;width:2in;height:2in;z-index:1;mso-wrap-style:none;mso-position-horizontal:center;mso-position-horizontal-relative:margin;mso-width-relative:page;mso-height-relative:page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 filled="f" stroked="f" strokeweight=".5pt">
          <v:textbox style="mso-fit-shape-to-text:t" inset="0,0,0,0">
            <w:txbxContent>
              <w:p w:rsidR="00BE7DBD" w:rsidRDefault="00A1006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F54D0D">
                  <w:rPr>
                    <w:noProof/>
                    <w:sz w:val="18"/>
                  </w:rPr>
                  <w:t>4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65B" w:rsidRDefault="0065565B">
      <w:r>
        <w:separator/>
      </w:r>
    </w:p>
  </w:footnote>
  <w:footnote w:type="continuationSeparator" w:id="0">
    <w:p w:rsidR="0065565B" w:rsidRDefault="006556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doNotTrackMoves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KGWebUrl" w:val="https://xtbgsafe.gdzwfw.gov.cn/rz_gdjytoa//rz_gdjytoa/newoa/missive/kinggridOfficeServer.do?method=officeProcess"/>
  </w:docVars>
  <w:rsids>
    <w:rsidRoot w:val="360E17EF"/>
    <w:rsid w:val="004624E3"/>
    <w:rsid w:val="00626112"/>
    <w:rsid w:val="0065565B"/>
    <w:rsid w:val="0082002A"/>
    <w:rsid w:val="00965131"/>
    <w:rsid w:val="00A10061"/>
    <w:rsid w:val="00BE7DBD"/>
    <w:rsid w:val="00DA4AE1"/>
    <w:rsid w:val="00ED4B49"/>
    <w:rsid w:val="00F35525"/>
    <w:rsid w:val="00F54D0D"/>
    <w:rsid w:val="01360D1D"/>
    <w:rsid w:val="0360265E"/>
    <w:rsid w:val="03A04DB1"/>
    <w:rsid w:val="05352C13"/>
    <w:rsid w:val="05F47E41"/>
    <w:rsid w:val="05FC4B2B"/>
    <w:rsid w:val="06AB0ABC"/>
    <w:rsid w:val="06EB2401"/>
    <w:rsid w:val="06EB4213"/>
    <w:rsid w:val="0CE44687"/>
    <w:rsid w:val="0CF73B4F"/>
    <w:rsid w:val="0D6C781B"/>
    <w:rsid w:val="0EC851E0"/>
    <w:rsid w:val="0F780616"/>
    <w:rsid w:val="0F95294A"/>
    <w:rsid w:val="0FC9770C"/>
    <w:rsid w:val="1244021A"/>
    <w:rsid w:val="145B0761"/>
    <w:rsid w:val="156431DF"/>
    <w:rsid w:val="162D400E"/>
    <w:rsid w:val="16F93CB0"/>
    <w:rsid w:val="17725CDC"/>
    <w:rsid w:val="17CE0884"/>
    <w:rsid w:val="180508F0"/>
    <w:rsid w:val="187D29F0"/>
    <w:rsid w:val="195228EC"/>
    <w:rsid w:val="19A17C45"/>
    <w:rsid w:val="1AF81C91"/>
    <w:rsid w:val="1C121674"/>
    <w:rsid w:val="1C7F1DBD"/>
    <w:rsid w:val="1DA0590B"/>
    <w:rsid w:val="1DB46275"/>
    <w:rsid w:val="1EEB0012"/>
    <w:rsid w:val="1F3A72C1"/>
    <w:rsid w:val="1F744EA2"/>
    <w:rsid w:val="2027705D"/>
    <w:rsid w:val="2033424F"/>
    <w:rsid w:val="20335470"/>
    <w:rsid w:val="21865C13"/>
    <w:rsid w:val="2263574D"/>
    <w:rsid w:val="22647481"/>
    <w:rsid w:val="233D5BDA"/>
    <w:rsid w:val="254347EA"/>
    <w:rsid w:val="2582016C"/>
    <w:rsid w:val="27B8329B"/>
    <w:rsid w:val="2823017E"/>
    <w:rsid w:val="2864356C"/>
    <w:rsid w:val="28710304"/>
    <w:rsid w:val="2960741D"/>
    <w:rsid w:val="29866550"/>
    <w:rsid w:val="29BA3E4D"/>
    <w:rsid w:val="2C1A187C"/>
    <w:rsid w:val="2D076BBB"/>
    <w:rsid w:val="2E4630A4"/>
    <w:rsid w:val="2E8260E4"/>
    <w:rsid w:val="2F073A4E"/>
    <w:rsid w:val="2FFC7F75"/>
    <w:rsid w:val="31B521CF"/>
    <w:rsid w:val="32FE70B6"/>
    <w:rsid w:val="337E3896"/>
    <w:rsid w:val="33B52D30"/>
    <w:rsid w:val="33E44203"/>
    <w:rsid w:val="344A02D5"/>
    <w:rsid w:val="35080168"/>
    <w:rsid w:val="357734AC"/>
    <w:rsid w:val="360B64BD"/>
    <w:rsid w:val="360E17EF"/>
    <w:rsid w:val="36C46702"/>
    <w:rsid w:val="36F90632"/>
    <w:rsid w:val="37A219F4"/>
    <w:rsid w:val="380D15F4"/>
    <w:rsid w:val="39981163"/>
    <w:rsid w:val="39E4078A"/>
    <w:rsid w:val="3A845B15"/>
    <w:rsid w:val="3B1436AA"/>
    <w:rsid w:val="3C810F34"/>
    <w:rsid w:val="3DF341FA"/>
    <w:rsid w:val="3E666855"/>
    <w:rsid w:val="3EAA2085"/>
    <w:rsid w:val="40016609"/>
    <w:rsid w:val="401543EB"/>
    <w:rsid w:val="409B0BA0"/>
    <w:rsid w:val="417E017B"/>
    <w:rsid w:val="422269BB"/>
    <w:rsid w:val="42EE7332"/>
    <w:rsid w:val="432F217F"/>
    <w:rsid w:val="436D308A"/>
    <w:rsid w:val="43BC7C4C"/>
    <w:rsid w:val="45397BB3"/>
    <w:rsid w:val="460D3189"/>
    <w:rsid w:val="4673275E"/>
    <w:rsid w:val="46AF1E0F"/>
    <w:rsid w:val="496A7926"/>
    <w:rsid w:val="49EC0653"/>
    <w:rsid w:val="4A6514EA"/>
    <w:rsid w:val="4BAB761B"/>
    <w:rsid w:val="4DB12269"/>
    <w:rsid w:val="51610203"/>
    <w:rsid w:val="516F3F6E"/>
    <w:rsid w:val="51A312C2"/>
    <w:rsid w:val="52341617"/>
    <w:rsid w:val="5256670D"/>
    <w:rsid w:val="537E032A"/>
    <w:rsid w:val="539A120C"/>
    <w:rsid w:val="53B55087"/>
    <w:rsid w:val="55DE3F3E"/>
    <w:rsid w:val="58194F3E"/>
    <w:rsid w:val="58815009"/>
    <w:rsid w:val="58FF38E5"/>
    <w:rsid w:val="5AF86632"/>
    <w:rsid w:val="5FE65FB1"/>
    <w:rsid w:val="60126E9D"/>
    <w:rsid w:val="60CC432A"/>
    <w:rsid w:val="63D73371"/>
    <w:rsid w:val="64CB765E"/>
    <w:rsid w:val="6541789D"/>
    <w:rsid w:val="65770DCB"/>
    <w:rsid w:val="65B850F9"/>
    <w:rsid w:val="65D77A72"/>
    <w:rsid w:val="69D4490A"/>
    <w:rsid w:val="6B6034FD"/>
    <w:rsid w:val="6BA877E8"/>
    <w:rsid w:val="6BE95742"/>
    <w:rsid w:val="6C3E6F7A"/>
    <w:rsid w:val="6C8146BB"/>
    <w:rsid w:val="6D1915AE"/>
    <w:rsid w:val="6D816389"/>
    <w:rsid w:val="6E2B0A8C"/>
    <w:rsid w:val="6FBF6399"/>
    <w:rsid w:val="6FC02A85"/>
    <w:rsid w:val="70375D52"/>
    <w:rsid w:val="73DB3AA9"/>
    <w:rsid w:val="74E94A8A"/>
    <w:rsid w:val="755610F9"/>
    <w:rsid w:val="79C02393"/>
    <w:rsid w:val="7AAA1A12"/>
    <w:rsid w:val="7C0C12CA"/>
    <w:rsid w:val="7CCA304F"/>
    <w:rsid w:val="7DFF1CC9"/>
    <w:rsid w:val="7EB4402D"/>
    <w:rsid w:val="7F10416F"/>
    <w:rsid w:val="7FE9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docId w15:val="{CCEF84A9-B17B-492D-8EEC-1C3379A25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pPr>
      <w:ind w:firstLineChars="100" w:firstLine="420"/>
    </w:pPr>
  </w:style>
  <w:style w:type="paragraph" w:styleId="a4">
    <w:name w:val="Body Text"/>
    <w:basedOn w:val="a"/>
    <w:pPr>
      <w:spacing w:after="120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C713EC-B8C9-48C9-8701-026FE05F5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</Pages>
  <Words>86</Words>
  <Characters>492</Characters>
  <Application>Microsoft Office Word</Application>
  <DocSecurity>0</DocSecurity>
  <Lines>4</Lines>
  <Paragraphs>1</Paragraphs>
  <ScaleCrop>false</ScaleCrop>
  <Company>省教育厅</Company>
  <LinksUpToDate>false</LinksUpToDate>
  <CharactersWithSpaces>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王靖</dc:creator>
  <cp:lastModifiedBy>梁权森</cp:lastModifiedBy>
  <cp:revision>6</cp:revision>
  <cp:lastPrinted>2022-03-11T09:25:00Z</cp:lastPrinted>
  <dcterms:created xsi:type="dcterms:W3CDTF">2021-10-27T09:50:00Z</dcterms:created>
  <dcterms:modified xsi:type="dcterms:W3CDTF">2023-11-08T02:44:00Z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