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方正小标宋简体" w:hAnsi="宋体" w:eastAsia="方正小标宋简体" w:cstheme="minorBidi"/>
          <w:kern w:val="0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宋体" w:eastAsia="方正小标宋简体" w:cstheme="minorBidi"/>
          <w:b/>
          <w:bCs/>
          <w:kern w:val="0"/>
          <w:sz w:val="36"/>
          <w:szCs w:val="36"/>
          <w:lang w:val="en-US" w:eastAsia="zh-CN" w:bidi="ar-SA"/>
        </w:rPr>
        <w:t>高校涉境外非政府组织事项通报表</w:t>
      </w:r>
      <w:bookmarkEnd w:id="0"/>
    </w:p>
    <w:p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高校名称：                  填表时间：     年   月   日</w:t>
      </w:r>
    </w:p>
    <w:tbl>
      <w:tblPr>
        <w:tblStyle w:val="4"/>
        <w:tblpPr w:leftFromText="180" w:rightFromText="180" w:vertAnchor="text" w:horzAnchor="page" w:tblpX="1697" w:tblpY="13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活动名称</w:t>
            </w:r>
          </w:p>
        </w:tc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活动期限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活动地点</w:t>
            </w:r>
          </w:p>
        </w:tc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活动形式</w:t>
            </w:r>
          </w:p>
        </w:tc>
        <w:tc>
          <w:tcPr>
            <w:tcW w:w="2131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中方参加人员</w:t>
            </w:r>
          </w:p>
        </w:tc>
        <w:tc>
          <w:tcPr>
            <w:tcW w:w="6392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tabs>
                <w:tab w:val="left" w:pos="4180"/>
              </w:tabs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（可附页说明）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外方参加人员</w:t>
            </w:r>
          </w:p>
        </w:tc>
        <w:tc>
          <w:tcPr>
            <w:tcW w:w="6392" w:type="dxa"/>
            <w:gridSpan w:val="3"/>
          </w:tcPr>
          <w:p>
            <w:pPr>
              <w:widowControl w:val="0"/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（包括姓名、单位、职务、证件号码等基本信息，可附页说明）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4" w:hRule="atLeast"/>
        </w:trPr>
        <w:tc>
          <w:tcPr>
            <w:tcW w:w="8522" w:type="dxa"/>
            <w:gridSpan w:val="4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活动说明：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 xml:space="preserve">       （包括活动主题、时间、主要内容等简要情况、外方单位简介，可附页说明）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 xml:space="preserve">                                     加盖单位公章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 xml:space="preserve">                                      年   月   日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 xml:space="preserve">                               </w:t>
            </w:r>
          </w:p>
        </w:tc>
      </w:tr>
    </w:tbl>
    <w:p>
      <w:pP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-SA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MDM3OTFkNDZiOWNkMDgxZTA1ODUzZmMyNzRlZDgifQ=="/>
  </w:docVars>
  <w:rsids>
    <w:rsidRoot w:val="00000000"/>
    <w:rsid w:val="457B1CD9"/>
    <w:rsid w:val="6B786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p0"/>
    <w:basedOn w:val="1"/>
    <w:qFormat/>
    <w:uiPriority w:val="99"/>
    <w:pPr>
      <w:widowControl/>
      <w:jc w:val="left"/>
    </w:pPr>
    <w:rPr>
      <w:rFonts w:ascii="Times New Roman" w:hAnsi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650</Words>
  <Characters>650</Characters>
  <Lines>0</Lines>
  <Paragraphs>0</Paragraphs>
  <TotalTime>1</TotalTime>
  <ScaleCrop>false</ScaleCrop>
  <LinksUpToDate>false</LinksUpToDate>
  <CharactersWithSpaces>1357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2023-07-14T07:25:00Z</dcterms:created>
  <dc:creator>Taosky</dc:creator>
  <cp:lastModifiedBy>有来有去</cp:lastModifiedBy>
  <dcterms:modified xsi:type="dcterms:W3CDTF">2023-07-14T07:29:04Z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52CC0FDD591441B78F178C530C0E82E4_12</vt:lpwstr>
  </property>
</Properties>
</file>