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数学学院 2022 届优秀毕业生登记表</w:t>
      </w:r>
    </w:p>
    <w:p>
      <w:pPr>
        <w:jc w:val="center"/>
        <w:rPr>
          <w:rFonts w:ascii="仿宋" w:hAnsi="仿宋" w:eastAsia="仿宋"/>
          <w:b/>
          <w:szCs w:val="21"/>
        </w:rPr>
      </w:pPr>
    </w:p>
    <w:tbl>
      <w:tblPr>
        <w:tblStyle w:val="3"/>
        <w:tblW w:w="850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750"/>
        <w:gridCol w:w="1418"/>
        <w:gridCol w:w="1283"/>
        <w:gridCol w:w="135"/>
        <w:gridCol w:w="1418"/>
        <w:gridCol w:w="1418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专业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本专业总人数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班级三年总成绩排名（本）/专业课平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4"/>
              </w:rPr>
              <w:t>均分排名（研）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曾获荣誉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主要事迹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本人签字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班(级)主任签字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教务员签字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学院意见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spacing w:line="360" w:lineRule="auto"/>
              <w:ind w:firstLine="2520" w:firstLineChars="105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院长签字：                书记签字：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（学院盖章）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F4B"/>
    <w:rsid w:val="00053180"/>
    <w:rsid w:val="00102C58"/>
    <w:rsid w:val="00651965"/>
    <w:rsid w:val="009139AA"/>
    <w:rsid w:val="00AC630D"/>
    <w:rsid w:val="00C71D08"/>
    <w:rsid w:val="00D36F4B"/>
    <w:rsid w:val="0DDC1124"/>
    <w:rsid w:val="14037188"/>
    <w:rsid w:val="1EF04AF6"/>
    <w:rsid w:val="22CB41F7"/>
    <w:rsid w:val="2E91417B"/>
    <w:rsid w:val="4B192E1A"/>
    <w:rsid w:val="655205FD"/>
    <w:rsid w:val="70CB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安全-稳定-快速-驱动全</Company>
  <Pages>2</Pages>
  <Words>33</Words>
  <Characters>194</Characters>
  <Lines>1</Lines>
  <Paragraphs>1</Paragraphs>
  <TotalTime>1</TotalTime>
  <ScaleCrop>false</ScaleCrop>
  <LinksUpToDate>false</LinksUpToDate>
  <CharactersWithSpaces>226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2015-05-04T07:48:00Z</dcterms:created>
  <dc:creator>yun</dc:creator>
  <cp:lastModifiedBy>luna</cp:lastModifiedBy>
  <dcterms:modified xsi:type="dcterms:W3CDTF">2022-05-19T07:12:01Z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