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38786">
      <w:pPr>
        <w:jc w:val="center"/>
        <w:rPr>
          <w:rFonts w:hint="eastAsia"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/>
          <w:b/>
          <w:bCs/>
          <w:color w:val="000000"/>
          <w:sz w:val="36"/>
          <w:szCs w:val="36"/>
          <w:lang w:val="en-US" w:eastAsia="zh-CN"/>
        </w:rPr>
        <w:t>广州国际</w:t>
      </w:r>
      <w:r>
        <w:rPr>
          <w:rFonts w:ascii="宋体" w:hAnsi="宋体" w:eastAsia="宋体"/>
          <w:b/>
          <w:bCs/>
          <w:color w:val="000000"/>
          <w:sz w:val="36"/>
          <w:szCs w:val="36"/>
        </w:rPr>
        <w:t>校区校园消防安全</w:t>
      </w:r>
      <w:r>
        <w:rPr>
          <w:rFonts w:hint="eastAsia" w:ascii="宋体" w:hAnsi="宋体" w:eastAsia="宋体"/>
          <w:b/>
          <w:bCs/>
          <w:color w:val="000000"/>
          <w:sz w:val="36"/>
          <w:szCs w:val="36"/>
        </w:rPr>
        <w:t>自查表</w:t>
      </w:r>
    </w:p>
    <w:p w14:paraId="6BB48B23">
      <w:pPr>
        <w:jc w:val="center"/>
        <w:rPr>
          <w:rFonts w:hint="eastAsia" w:ascii="宋体" w:hAnsi="宋体" w:eastAsia="宋体"/>
          <w:b/>
          <w:bCs/>
          <w:color w:val="000000"/>
          <w:sz w:val="36"/>
          <w:szCs w:val="36"/>
        </w:rPr>
      </w:pPr>
    </w:p>
    <w:p w14:paraId="2BBFF32F">
      <w:pPr>
        <w:jc w:val="left"/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</w:pPr>
    </w:p>
    <w:p w14:paraId="5B9AA9B2">
      <w:pPr>
        <w:jc w:val="left"/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 xml:space="preserve">单位名称（消防安全责任人签字、单位盖章）： 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 xml:space="preserve">  </w:t>
      </w:r>
    </w:p>
    <w:p w14:paraId="73B2326E">
      <w:pPr>
        <w:jc w:val="left"/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</w:pPr>
    </w:p>
    <w:p w14:paraId="676A7635">
      <w:pPr>
        <w:jc w:val="left"/>
        <w:rPr>
          <w:rFonts w:hint="default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>自查时间：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>日     区域</w:t>
      </w:r>
      <w:bookmarkStart w:id="0" w:name="_GoBack"/>
      <w:bookmarkEnd w:id="0"/>
      <w:r>
        <w:rPr>
          <w:rFonts w:hint="eastAsia" w:ascii="宋体" w:hAnsi="宋体" w:eastAsia="宋体"/>
          <w:b w:val="0"/>
          <w:bCs w:val="0"/>
          <w:color w:val="000000"/>
          <w:sz w:val="24"/>
          <w:szCs w:val="24"/>
          <w:lang w:val="en-US" w:eastAsia="zh-CN"/>
        </w:rPr>
        <w:t>：      地块</w:t>
      </w:r>
    </w:p>
    <w:tbl>
      <w:tblPr>
        <w:tblStyle w:val="3"/>
        <w:tblpPr w:leftFromText="180" w:rightFromText="180" w:vertAnchor="text" w:horzAnchor="page" w:tblpX="1080" w:tblpY="62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840"/>
        <w:gridCol w:w="2970"/>
        <w:gridCol w:w="1830"/>
        <w:gridCol w:w="3390"/>
        <w:gridCol w:w="990"/>
      </w:tblGrid>
      <w:tr w14:paraId="62B3F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AFB08B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D10D1D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检查项目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3AA63E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检查情况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129FF8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隐患情况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9F4966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备注</w:t>
            </w:r>
          </w:p>
        </w:tc>
      </w:tr>
      <w:tr w14:paraId="72904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BFC8401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186CDF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年度消防工作计划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026145">
            <w:pPr>
              <w:snapToGrid w:val="0"/>
              <w:ind w:firstLine="300" w:firstLineChars="150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有    无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3AA1ED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133CF8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82AB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0E7D27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2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9FBBD8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消防经费和组织保障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76FC58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有    无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E236F8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3F022EF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F13C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FA10CC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  <w:p w14:paraId="2050C38B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3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05322F7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逐级确定消防安全管理责任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A6565D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0"/>
                <w:szCs w:val="21"/>
              </w:rPr>
              <w:t xml:space="preserve"> </w:t>
            </w: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有     无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9A0CDC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B75EEA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414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10E255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4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58DFC9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组织防火检查并督促落实隐患整改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1882BE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有     无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B6E7CC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0CA5BC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04B14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E7C4A1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5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1D01E9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建立志愿消防组织并进行消防培训和演练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7CA3B1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有     无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CCDCBF6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D786F4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E2F5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BF6A31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6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9CAB3A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组织制定应急疏散与灭火预案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D2D510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有     无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D072B9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FA659B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74520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52E500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7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FCD5F3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拟定制度和保障并检查督促落实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B05A4E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是     否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2E1805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659BDE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08D0E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E3D7CB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8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12320B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建立完善消防管理档案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0BE3C7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完善     不完善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945DB1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CC7D95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4EF54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2FA62C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9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57FAA8">
            <w:pPr>
              <w:snapToGrid w:val="0"/>
              <w:jc w:val="left"/>
              <w:rPr>
                <w:rFonts w:ascii="等线" w:hAnsi="等线" w:eastAsia="等线"/>
                <w:color w:val="000000"/>
                <w:kern w:val="0"/>
                <w:sz w:val="22"/>
                <w:szCs w:val="20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开展宣传教育培训和灭火应急疏散演练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B76C28">
            <w:pPr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是     否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696411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67A1D1">
            <w:pPr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2A36F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E9989F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10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B00499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消防安全管理制度</w:t>
            </w:r>
          </w:p>
          <w:p w14:paraId="1CCF36ED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（三自主两公开一承诺上墙）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A76EFA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完善    不完善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1AF0F9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5D042C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A7EE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12B87D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11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708181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消防车道畅通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B040FE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畅通     不畅通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489BDE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98AD2E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747E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BACAD8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12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86EC21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防火间距足够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2D50D8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足够     不足够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560465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1C935D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36B34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3D299B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13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7882D75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志愿消防队合规（人员、设备、训练）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1714F7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合规     不合规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D06CA7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D024CD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37DBD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65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E74C18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401739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检查项目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5E8D57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检查情况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993251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隐患情况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F2596E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0"/>
                <w:szCs w:val="21"/>
              </w:rPr>
              <w:t>备注</w:t>
            </w:r>
          </w:p>
        </w:tc>
      </w:tr>
      <w:tr w14:paraId="78F57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9DDBD0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14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2184F8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安全疏散通道畅通（疏散示意图）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88480E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畅通    不畅通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92D1D8">
            <w:pPr>
              <w:rPr>
                <w:rFonts w:hint="default" w:ascii="宋体" w:hAnsi="宋体" w:eastAsia="宋体"/>
                <w:color w:val="0000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442F05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0442B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FFB472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15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34AF22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安全出口畅通。设置门禁的疏散门，紧急时候畅通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8AFBC1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畅通   不畅通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ACC800">
            <w:pPr>
              <w:rPr>
                <w:rFonts w:hint="default" w:ascii="宋体" w:hAnsi="宋体" w:eastAsia="宋体"/>
                <w:color w:val="0000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FCF275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1867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173D0F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16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A48FCB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电动车规范停放、充电（是否进楼）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9DDBBF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合规     不合规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5E3F5C9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97D87C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41D19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AF258E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17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A16AE6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电气线路敷设合理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55616B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合理    不合理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5FAAD4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C54CCA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4643E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4795BD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18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B7BC16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消防设施标识醒目、规范（含应急、疏散指示灯具、）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CBC615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清晰     不清晰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916E18">
            <w:pPr>
              <w:rPr>
                <w:rFonts w:hint="default" w:ascii="宋体" w:hAnsi="宋体" w:eastAsia="宋体"/>
                <w:color w:val="000000"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A5B7E3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62BD1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587FA2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19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1E164D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装修材料符合环境要求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476723">
            <w:pPr>
              <w:jc w:val="center"/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符合     不符合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7C24EA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84CBEA">
            <w:pP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</w:pPr>
          </w:p>
        </w:tc>
      </w:tr>
      <w:tr w14:paraId="57204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37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FA1F5C">
            <w:pPr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0"/>
                <w:szCs w:val="21"/>
                <w:lang w:val="en-US" w:eastAsia="zh-CN"/>
              </w:rPr>
              <w:t>20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8E4C56">
            <w:pPr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0"/>
                <w:szCs w:val="21"/>
                <w:lang w:val="en-US" w:eastAsia="zh-CN"/>
              </w:rPr>
              <w:t>消防器材缺失</w:t>
            </w:r>
          </w:p>
        </w:tc>
        <w:tc>
          <w:tcPr>
            <w:tcW w:w="1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E1D9C4">
            <w:pPr>
              <w:jc w:val="center"/>
              <w:rPr>
                <w:rFonts w:ascii="宋体" w:hAnsi="宋体" w:eastAsia="宋体" w:cs="Times New Roman"/>
                <w:color w:val="000000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kern w:val="0"/>
                <w:sz w:val="20"/>
                <w:szCs w:val="21"/>
              </w:rPr>
              <w:t>符合     不符合</w:t>
            </w:r>
          </w:p>
        </w:tc>
        <w:tc>
          <w:tcPr>
            <w:tcW w:w="3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78FF34">
            <w:pPr>
              <w:rPr>
                <w:rFonts w:hint="default" w:ascii="宋体" w:hAnsi="宋体" w:eastAsia="宋体" w:cs="Times New Roman"/>
                <w:color w:val="000000"/>
                <w:kern w:val="0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629F05">
            <w:pPr>
              <w:rPr>
                <w:rFonts w:ascii="宋体" w:hAnsi="宋体" w:eastAsia="宋体" w:cs="Times New Roman"/>
                <w:color w:val="000000"/>
                <w:kern w:val="0"/>
                <w:sz w:val="20"/>
                <w:szCs w:val="21"/>
                <w:lang w:val="en-US" w:eastAsia="zh-CN" w:bidi="ar-SA"/>
              </w:rPr>
            </w:pPr>
          </w:p>
        </w:tc>
      </w:tr>
    </w:tbl>
    <w:p w14:paraId="599ADBA0"/>
    <w:p w14:paraId="4B015586"/>
    <w:tbl>
      <w:tblPr>
        <w:tblStyle w:val="2"/>
        <w:tblW w:w="101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230"/>
        <w:gridCol w:w="660"/>
        <w:gridCol w:w="2205"/>
        <w:gridCol w:w="3879"/>
        <w:gridCol w:w="765"/>
        <w:gridCol w:w="816"/>
      </w:tblGrid>
      <w:tr w14:paraId="7D448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1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0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2消防系统设施存在缺陷及问题记录</w:t>
            </w:r>
          </w:p>
        </w:tc>
      </w:tr>
      <w:tr w14:paraId="453E4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D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记录时间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61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地块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B2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故障描述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D5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2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处理情况</w:t>
            </w:r>
          </w:p>
        </w:tc>
      </w:tr>
      <w:tr w14:paraId="7CE9C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03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4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C3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86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1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3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1891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E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4D6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3E9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C7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58F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62B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694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 w14:paraId="01A4A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AA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ED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1A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1C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AD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EB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 w14:paraId="3A14C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D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1B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B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8E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2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</w:tbl>
    <w:p w14:paraId="0CF5FF58"/>
    <w:sectPr>
      <w:pgSz w:w="11906" w:h="16838"/>
      <w:pgMar w:top="873" w:right="669" w:bottom="873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YjU2YTU3YWE5ZjIxNTcwMzY0MDE1YWM5OTE4ZjkifQ=="/>
    <w:docVar w:name="KSO_WPS_MARK_KEY" w:val="5636ec07-6b9c-44b7-8e4c-812ce942b5d7"/>
  </w:docVars>
  <w:rsids>
    <w:rsidRoot w:val="00000000"/>
    <w:rsid w:val="2281219F"/>
    <w:rsid w:val="3B7451A2"/>
    <w:rsid w:val="3C1D7DE5"/>
    <w:rsid w:val="3FAB12D2"/>
    <w:rsid w:val="44FC63EC"/>
    <w:rsid w:val="47A155C2"/>
    <w:rsid w:val="54BC669E"/>
    <w:rsid w:val="56971B29"/>
    <w:rsid w:val="572E4B8E"/>
    <w:rsid w:val="57BC30FA"/>
    <w:rsid w:val="592B1450"/>
    <w:rsid w:val="59BE4AE8"/>
    <w:rsid w:val="5DFE2641"/>
    <w:rsid w:val="67CA696A"/>
    <w:rsid w:val="6F77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2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31"/>
    <w:basedOn w:val="4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01"/>
    <w:basedOn w:val="4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1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484</Characters>
  <Lines>0</Lines>
  <Paragraphs>0</Paragraphs>
  <TotalTime>15</TotalTime>
  <ScaleCrop>false</ScaleCrop>
  <LinksUpToDate>false</LinksUpToDate>
  <CharactersWithSpaces>626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2023-12-14T01:51:00Z</dcterms:created>
  <dc:creator>HNLGG</dc:creator>
  <cp:lastModifiedBy>安安</cp:lastModifiedBy>
  <cp:lastPrinted>2024-09-26T03:10:00Z</cp:lastPrinted>
  <dcterms:modified xsi:type="dcterms:W3CDTF">2024-09-27T02:17:13Z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61140D447632481984FEC2AA6BFE3956_12</vt:lpwstr>
  </property>
</Properties>
</file>