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A85" w:rsidRDefault="00021D41">
      <w:pPr>
        <w:spacing w:line="360" w:lineRule="auto"/>
        <w:jc w:val="center"/>
        <w:rPr>
          <w:rFonts w:ascii="华文中宋" w:eastAsia="华文中宋" w:hAnsi="华文中宋" w:cs="Times New Roman"/>
          <w:b/>
          <w:sz w:val="28"/>
        </w:rPr>
      </w:pPr>
      <w:bookmarkStart w:id="0" w:name="OLE_LINK1"/>
      <w:r>
        <w:rPr>
          <w:rFonts w:ascii="华文中宋" w:eastAsia="华文中宋" w:hAnsi="华文中宋" w:cs="Times New Roman" w:hint="eastAsia"/>
          <w:b/>
          <w:sz w:val="28"/>
        </w:rPr>
        <w:t>第二届</w:t>
      </w:r>
      <w:r>
        <w:rPr>
          <w:rFonts w:ascii="华文中宋" w:eastAsia="华文中宋" w:hAnsi="华文中宋" w:cs="Times New Roman" w:hint="eastAsia"/>
          <w:b/>
          <w:sz w:val="28"/>
        </w:rPr>
        <w:t>华南大学</w:t>
      </w:r>
      <w:r>
        <w:rPr>
          <w:rFonts w:ascii="华文中宋" w:eastAsia="华文中宋" w:hAnsi="华文中宋" w:cs="Times New Roman" w:hint="eastAsia"/>
          <w:b/>
          <w:sz w:val="28"/>
        </w:rPr>
        <w:t>生</w:t>
      </w:r>
      <w:r>
        <w:rPr>
          <w:rFonts w:ascii="华文中宋" w:eastAsia="华文中宋" w:hAnsi="华文中宋" w:cs="Times New Roman" w:hint="eastAsia"/>
          <w:b/>
          <w:sz w:val="28"/>
        </w:rPr>
        <w:t>物理实验设计大赛暨</w:t>
      </w:r>
    </w:p>
    <w:p w:rsidR="00E15A85" w:rsidRDefault="00021D41">
      <w:pPr>
        <w:spacing w:line="360" w:lineRule="auto"/>
        <w:jc w:val="center"/>
        <w:rPr>
          <w:rFonts w:ascii="华文中宋" w:eastAsia="华文中宋" w:hAnsi="华文中宋" w:cs="Times New Roman"/>
          <w:b/>
          <w:sz w:val="28"/>
        </w:rPr>
      </w:pPr>
      <w:r>
        <w:rPr>
          <w:rFonts w:ascii="华文中宋" w:eastAsia="华文中宋" w:hAnsi="华文中宋" w:cs="Times New Roman" w:hint="eastAsia"/>
          <w:b/>
          <w:sz w:val="28"/>
        </w:rPr>
        <w:t>第二十三届广东大学生物理实验设计大赛</w:t>
      </w:r>
      <w:bookmarkEnd w:id="0"/>
      <w:r>
        <w:rPr>
          <w:rFonts w:ascii="华文中宋" w:eastAsia="华文中宋" w:hAnsi="华文中宋" w:cs="Times New Roman"/>
          <w:b/>
          <w:sz w:val="28"/>
        </w:rPr>
        <w:t>活动背景</w:t>
      </w:r>
    </w:p>
    <w:p w:rsidR="00E15A85" w:rsidRDefault="00E15A85">
      <w:pPr>
        <w:jc w:val="center"/>
        <w:rPr>
          <w:rFonts w:ascii="Calibri" w:eastAsia="宋体" w:hAnsi="Calibri" w:cs="Times New Roman"/>
        </w:rPr>
      </w:pPr>
    </w:p>
    <w:p w:rsidR="00E15A85" w:rsidRDefault="00021D41">
      <w:pPr>
        <w:pStyle w:val="a6"/>
        <w:numPr>
          <w:ilvl w:val="0"/>
          <w:numId w:val="1"/>
        </w:numPr>
      </w:pPr>
      <w:bookmarkStart w:id="1" w:name="_Toc96007897"/>
      <w:r>
        <w:rPr>
          <w:rFonts w:hint="eastAsia"/>
        </w:rPr>
        <w:t>活动背景</w:t>
      </w:r>
      <w:bookmarkEnd w:id="1"/>
    </w:p>
    <w:p w:rsidR="00E15A85" w:rsidRDefault="00021D41">
      <w:pPr>
        <w:pStyle w:val="a8"/>
        <w:numPr>
          <w:ilvl w:val="0"/>
          <w:numId w:val="2"/>
        </w:numPr>
        <w:rPr>
          <w:b/>
          <w:bCs w:val="0"/>
        </w:rPr>
      </w:pPr>
      <w:bookmarkStart w:id="2" w:name="_Toc96007898"/>
      <w:r>
        <w:rPr>
          <w:rFonts w:hint="eastAsia"/>
          <w:bCs w:val="0"/>
        </w:rPr>
        <w:t>第八届全国大学生物理实验竞赛简介</w:t>
      </w:r>
      <w:bookmarkEnd w:id="2"/>
    </w:p>
    <w:p w:rsidR="00E15A85" w:rsidRDefault="00021D41">
      <w:pPr>
        <w:pStyle w:val="a7"/>
        <w:ind w:firstLineChars="200" w:firstLine="480"/>
      </w:pPr>
      <w:r>
        <w:rPr>
          <w:rFonts w:hint="eastAsia"/>
        </w:rPr>
        <w:t>全国大学生物理实验竞赛，由</w:t>
      </w:r>
      <w:r>
        <w:t>国家级实验教学示范中心联席会物理学科组</w:t>
      </w:r>
      <w:r>
        <w:rPr>
          <w:rFonts w:hint="eastAsia"/>
        </w:rPr>
        <w:t>、</w:t>
      </w:r>
      <w:r>
        <w:t>全国高等学校实验物理教学研究会</w:t>
      </w:r>
      <w:r>
        <w:rPr>
          <w:rFonts w:hint="eastAsia"/>
        </w:rPr>
        <w:t>、</w:t>
      </w:r>
      <w:r>
        <w:t>教育部大学物理课程教学指导委员会大学物理实验专项委员会</w:t>
      </w:r>
      <w:r>
        <w:rPr>
          <w:rFonts w:hint="eastAsia"/>
        </w:rPr>
        <w:t>、</w:t>
      </w:r>
      <w:r>
        <w:t>中国物理学会物理教学委员会</w:t>
      </w:r>
      <w:r>
        <w:rPr>
          <w:rFonts w:hint="eastAsia"/>
        </w:rPr>
        <w:t>主办。</w:t>
      </w:r>
    </w:p>
    <w:p w:rsidR="00E15A85" w:rsidRDefault="00021D41">
      <w:pPr>
        <w:pStyle w:val="a7"/>
        <w:ind w:firstLineChars="200" w:firstLine="480"/>
      </w:pPr>
      <w:bookmarkStart w:id="3" w:name="_GoBack"/>
      <w:bookmarkEnd w:id="3"/>
      <w:r>
        <w:t>为进一步激发我国大学生对大学物理和物理实验课程的学习兴趣和学习潜能，在实践中培养学生的创新精神和实践能力，在竞争中提升学生的团队协作意识和综合素质，竞赛搭台，教学唱戏，不断深化我国高校的物理实验教学改革，着力提高物理实验教学质量和高素质创新性人才培养质量，经国家级实验教学示范中</w:t>
      </w:r>
      <w:r>
        <w:t xml:space="preserve"> </w:t>
      </w:r>
      <w:r>
        <w:t>心联席会物理学科组、全国高等学校实验物理教学研究会、教育部大学物理课程</w:t>
      </w:r>
      <w:r>
        <w:t xml:space="preserve"> </w:t>
      </w:r>
      <w:r>
        <w:t>教学指导委员会大学物理实验专项委员会和中国物理学会物理教学委员会研究决定，拟于</w:t>
      </w:r>
      <w:r>
        <w:rPr>
          <w:rFonts w:ascii="Times New Roman" w:hAnsi="Times New Roman" w:cs="Times New Roman"/>
        </w:rPr>
        <w:t>2022</w:t>
      </w:r>
      <w:r>
        <w:t>年</w:t>
      </w:r>
      <w:r>
        <w:rPr>
          <w:rFonts w:ascii="Times New Roman" w:hAnsi="Times New Roman" w:cs="Times New Roman"/>
        </w:rPr>
        <w:t>9</w:t>
      </w:r>
      <w:r>
        <w:t>月</w:t>
      </w:r>
      <w:r>
        <w:rPr>
          <w:rFonts w:ascii="Times New Roman" w:hAnsi="Times New Roman" w:cs="Times New Roman"/>
        </w:rPr>
        <w:t>12</w:t>
      </w:r>
      <w:r>
        <w:t>月联合举办第八届全国大学生物理实验竞赛。</w:t>
      </w:r>
    </w:p>
    <w:p w:rsidR="00E15A85" w:rsidRDefault="00021D41">
      <w:pPr>
        <w:pStyle w:val="a8"/>
        <w:numPr>
          <w:ilvl w:val="0"/>
          <w:numId w:val="2"/>
        </w:numPr>
        <w:rPr>
          <w:b/>
          <w:bCs w:val="0"/>
        </w:rPr>
      </w:pPr>
      <w:bookmarkStart w:id="4" w:name="_Toc96007899"/>
      <w:r>
        <w:rPr>
          <w:rFonts w:hint="eastAsia"/>
          <w:bCs w:val="0"/>
        </w:rPr>
        <w:t>第二十三届广东大学生物</w:t>
      </w:r>
      <w:r>
        <w:rPr>
          <w:rFonts w:hint="eastAsia"/>
          <w:bCs w:val="0"/>
        </w:rPr>
        <w:t>理实验设计大赛简介</w:t>
      </w:r>
      <w:bookmarkEnd w:id="4"/>
    </w:p>
    <w:p w:rsidR="00E15A85" w:rsidRDefault="00021D41">
      <w:pPr>
        <w:pStyle w:val="a7"/>
        <w:ind w:firstLineChars="200" w:firstLine="480"/>
      </w:pPr>
      <w:r>
        <w:rPr>
          <w:rFonts w:hint="eastAsia"/>
        </w:rPr>
        <w:t>广东大学生物理实验设计大赛，由广东省物理学会举办，</w:t>
      </w:r>
      <w:r>
        <w:t>始于</w:t>
      </w:r>
      <w:r>
        <w:rPr>
          <w:rFonts w:ascii="Times New Roman" w:hAnsi="Times New Roman" w:cs="Times New Roman"/>
        </w:rPr>
        <w:t>1992</w:t>
      </w:r>
      <w:r>
        <w:t>年，</w:t>
      </w:r>
      <w:r>
        <w:rPr>
          <w:rFonts w:ascii="Times New Roman" w:hAnsi="Times New Roman" w:cs="Times New Roman"/>
        </w:rPr>
        <w:t>2022</w:t>
      </w:r>
      <w:r>
        <w:t>年将举行第</w:t>
      </w:r>
      <w:r>
        <w:rPr>
          <w:rFonts w:hint="eastAsia"/>
        </w:rPr>
        <w:t>二十三</w:t>
      </w:r>
      <w:r>
        <w:t>届。该项赛事</w:t>
      </w:r>
      <w:r>
        <w:rPr>
          <w:rFonts w:hint="eastAsia"/>
        </w:rPr>
        <w:t>取得了良好的效果，对物理实验教学改革起到促进作用，影响力逐年扩大，吸引了包括港澳及其他省份的高校参赛。应海南省和广西壮族自治区有关高校的提议，并经广东省物理学会讨论审议，同意从</w:t>
      </w:r>
      <w:r>
        <w:rPr>
          <w:rFonts w:ascii="Times New Roman" w:hAnsi="Times New Roman" w:cs="Times New Roman"/>
        </w:rPr>
        <w:t>2021</w:t>
      </w:r>
      <w:r>
        <w:rPr>
          <w:rFonts w:hint="eastAsia"/>
        </w:rPr>
        <w:t>年起，组织举办华南地区大学生物理实验设计大赛。</w:t>
      </w:r>
    </w:p>
    <w:p w:rsidR="00E15A85" w:rsidRDefault="00021D41">
      <w:pPr>
        <w:pStyle w:val="a7"/>
        <w:ind w:firstLineChars="200" w:firstLine="480"/>
      </w:pPr>
      <w:r>
        <w:rPr>
          <w:rFonts w:hint="eastAsia"/>
        </w:rPr>
        <w:t>大学生物理实验设计大赛，旨在培养大学生对物理学和物理实验的兴趣，增强学生对基础知识、基本实验技能的运用能力，提高学生的创新意识、知识综合运用能力、实践动手能力</w:t>
      </w:r>
      <w:r>
        <w:rPr>
          <w:rFonts w:hint="eastAsia"/>
        </w:rPr>
        <w:t>和团队协作能力。</w:t>
      </w:r>
    </w:p>
    <w:p w:rsidR="00E15A85" w:rsidRDefault="00021D41">
      <w:pPr>
        <w:pStyle w:val="a8"/>
        <w:numPr>
          <w:ilvl w:val="0"/>
          <w:numId w:val="2"/>
        </w:numPr>
        <w:rPr>
          <w:b/>
          <w:bCs w:val="0"/>
        </w:rPr>
      </w:pPr>
      <w:bookmarkStart w:id="5" w:name="_Toc96007900"/>
      <w:r>
        <w:rPr>
          <w:rFonts w:hint="eastAsia"/>
          <w:bCs w:val="0"/>
        </w:rPr>
        <w:t>第二十三届华南理工大学物理实验设计大赛简介</w:t>
      </w:r>
      <w:bookmarkEnd w:id="5"/>
    </w:p>
    <w:p w:rsidR="00E15A85" w:rsidRDefault="00021D41">
      <w:pPr>
        <w:pStyle w:val="a7"/>
        <w:ind w:firstLineChars="200" w:firstLine="480"/>
      </w:pPr>
      <w:r>
        <w:lastRenderedPageBreak/>
        <w:t>为迎接即将到来的第</w:t>
      </w:r>
      <w:r>
        <w:rPr>
          <w:rFonts w:hint="eastAsia"/>
        </w:rPr>
        <w:t>二十三</w:t>
      </w:r>
      <w:r>
        <w:t>届广东省大学生物理实验设计大赛并选派优秀队伍代表华南理工大学参加省</w:t>
      </w:r>
      <w:r>
        <w:rPr>
          <w:rFonts w:hint="eastAsia"/>
        </w:rPr>
        <w:t>决赛，</w:t>
      </w:r>
      <w:r>
        <w:t>教务处、校团委</w:t>
      </w:r>
      <w:r>
        <w:rPr>
          <w:rFonts w:hint="eastAsia"/>
        </w:rPr>
        <w:t>决定举办</w:t>
      </w:r>
      <w:r>
        <w:t>华南理工大学</w:t>
      </w:r>
      <w:r>
        <w:rPr>
          <w:rFonts w:hint="eastAsia"/>
        </w:rPr>
        <w:t>校内选拔赛（简称“校赛”）并交由物理与光电学院学生会承办</w:t>
      </w:r>
      <w:r>
        <w:t>。学校组委会将对参赛队伍进行培训和</w:t>
      </w:r>
      <w:proofErr w:type="gramStart"/>
      <w:r>
        <w:t>选拨</w:t>
      </w:r>
      <w:proofErr w:type="gramEnd"/>
      <w:r>
        <w:t>，提高我校学生参赛水平。</w:t>
      </w:r>
    </w:p>
    <w:p w:rsidR="00E15A85" w:rsidRDefault="00021D41">
      <w:pPr>
        <w:pStyle w:val="a7"/>
        <w:ind w:firstLineChars="200" w:firstLine="480"/>
      </w:pPr>
      <w:r>
        <w:rPr>
          <w:rFonts w:hint="eastAsia"/>
        </w:rPr>
        <w:t>华南理工大学校内选拔赛，暨第二十三届华南理工大学物理实验设计大赛，</w:t>
      </w:r>
      <w:r>
        <w:t>以</w:t>
      </w:r>
      <w:r>
        <w:rPr>
          <w:rFonts w:hint="eastAsia"/>
        </w:rPr>
        <w:t>第八届全国大学生物理实验竞赛命题类题目</w:t>
      </w:r>
      <w:r>
        <w:t>（即</w:t>
      </w:r>
      <w:r>
        <w:rPr>
          <w:rFonts w:hint="eastAsia"/>
        </w:rPr>
        <w:t>第二十三届广东大学生物理实验设计大赛</w:t>
      </w:r>
      <w:r>
        <w:t>赛题）为</w:t>
      </w:r>
      <w:r>
        <w:rPr>
          <w:rFonts w:hint="eastAsia"/>
        </w:rPr>
        <w:t>校赛赛题。</w:t>
      </w:r>
      <w:r>
        <w:t>学生以自由组队的形式</w:t>
      </w:r>
      <w:r>
        <w:rPr>
          <w:rFonts w:hint="eastAsia"/>
        </w:rPr>
        <w:t>参赛</w:t>
      </w:r>
      <w:r>
        <w:t>，</w:t>
      </w:r>
      <w:r>
        <w:rPr>
          <w:rFonts w:hint="eastAsia"/>
        </w:rPr>
        <w:t>每</w:t>
      </w:r>
      <w:r>
        <w:t>支队伍</w:t>
      </w:r>
      <w:r>
        <w:rPr>
          <w:rFonts w:hint="eastAsia"/>
        </w:rPr>
        <w:t>不得多于</w:t>
      </w:r>
      <w:r>
        <w:rPr>
          <w:rFonts w:ascii="Times New Roman" w:hAnsi="Times New Roman" w:cs="Times New Roman"/>
        </w:rPr>
        <w:t>5</w:t>
      </w:r>
      <w:r>
        <w:rPr>
          <w:rFonts w:hint="eastAsia"/>
        </w:rPr>
        <w:t>人，且</w:t>
      </w:r>
      <w:r>
        <w:t>每</w:t>
      </w:r>
      <w:r>
        <w:rPr>
          <w:rFonts w:hint="eastAsia"/>
        </w:rPr>
        <w:t>支队伍</w:t>
      </w:r>
      <w:r>
        <w:t>选择</w:t>
      </w:r>
      <w:r>
        <w:rPr>
          <w:rFonts w:hint="eastAsia"/>
        </w:rPr>
        <w:t>校赛赛题</w:t>
      </w:r>
      <w:r>
        <w:t>的</w:t>
      </w:r>
      <w:r>
        <w:rPr>
          <w:rFonts w:ascii="Times New Roman" w:hAnsi="Times New Roman" w:cs="Times New Roman"/>
        </w:rPr>
        <w:t>4</w:t>
      </w:r>
      <w:r>
        <w:rPr>
          <w:rFonts w:ascii="Times New Roman" w:hAnsi="Times New Roman" w:cs="Times New Roman" w:hint="eastAsia"/>
        </w:rPr>
        <w:t>题中的</w:t>
      </w:r>
      <w:r>
        <w:rPr>
          <w:rFonts w:ascii="Times New Roman" w:hAnsi="Times New Roman" w:cs="Times New Roman"/>
        </w:rPr>
        <w:t>1</w:t>
      </w:r>
      <w:r>
        <w:t>题完成。通过中期</w:t>
      </w:r>
      <w:r>
        <w:rPr>
          <w:rFonts w:hint="eastAsia"/>
        </w:rPr>
        <w:t>报告</w:t>
      </w:r>
      <w:r>
        <w:t>和决赛，决出一二三等奖</w:t>
      </w:r>
      <w:r>
        <w:rPr>
          <w:rFonts w:hint="eastAsia"/>
        </w:rPr>
        <w:t>。</w:t>
      </w:r>
    </w:p>
    <w:p w:rsidR="00E15A85" w:rsidRDefault="00E15A85">
      <w:pPr>
        <w:widowControl/>
        <w:shd w:val="clear" w:color="auto" w:fill="FFFFFF"/>
        <w:ind w:firstLine="482"/>
        <w:rPr>
          <w:rFonts w:ascii="Calibri" w:eastAsia="黑体" w:hAnsi="Calibri" w:cs="Times New Roman"/>
          <w:b/>
          <w:sz w:val="24"/>
        </w:rPr>
      </w:pPr>
    </w:p>
    <w:p w:rsidR="00E15A85" w:rsidRDefault="00E15A85">
      <w:pPr>
        <w:jc w:val="left"/>
        <w:rPr>
          <w:rFonts w:ascii="Calibri" w:eastAsia="宋体" w:hAnsi="Calibri" w:cs="Times New Roman"/>
        </w:rPr>
      </w:pPr>
    </w:p>
    <w:sectPr w:rsidR="00E15A85">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1D41" w:rsidRDefault="00021D41">
      <w:r>
        <w:separator/>
      </w:r>
    </w:p>
  </w:endnote>
  <w:endnote w:type="continuationSeparator" w:id="0">
    <w:p w:rsidR="00021D41" w:rsidRDefault="00021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0000349"/>
      <w:docPartObj>
        <w:docPartGallery w:val="AutoText"/>
      </w:docPartObj>
    </w:sdtPr>
    <w:sdtEndPr/>
    <w:sdtContent>
      <w:p w:rsidR="00E15A85" w:rsidRDefault="00021D41">
        <w:pPr>
          <w:pStyle w:val="a3"/>
          <w:jc w:val="center"/>
        </w:pPr>
        <w:r>
          <w:fldChar w:fldCharType="begin"/>
        </w:r>
        <w:r>
          <w:instrText>PAGE   \* MERGEFORMAT</w:instrText>
        </w:r>
        <w:r>
          <w:fldChar w:fldCharType="separate"/>
        </w:r>
        <w:r w:rsidR="00EA361F" w:rsidRPr="00EA361F">
          <w:rPr>
            <w:noProof/>
            <w:lang w:val="zh-CN"/>
          </w:rPr>
          <w:t>2</w:t>
        </w:r>
        <w:r>
          <w:fldChar w:fldCharType="end"/>
        </w:r>
      </w:p>
    </w:sdtContent>
  </w:sdt>
  <w:p w:rsidR="00E15A85" w:rsidRDefault="00E15A8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1D41" w:rsidRDefault="00021D41">
      <w:r>
        <w:separator/>
      </w:r>
    </w:p>
  </w:footnote>
  <w:footnote w:type="continuationSeparator" w:id="0">
    <w:p w:rsidR="00021D41" w:rsidRDefault="00021D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A85" w:rsidRDefault="00E15A85">
    <w:pPr>
      <w:pStyle w:val="a4"/>
    </w:pPr>
  </w:p>
  <w:p w:rsidR="00E15A85" w:rsidRDefault="00E15A85">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56010E"/>
    <w:multiLevelType w:val="multilevel"/>
    <w:tmpl w:val="0C56010E"/>
    <w:lvl w:ilvl="0">
      <w:start w:val="1"/>
      <w:numFmt w:val="japaneseCounting"/>
      <w:lvlText w:val="%1、"/>
      <w:lvlJc w:val="left"/>
      <w:pPr>
        <w:ind w:left="740" w:hanging="7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FEE44B2"/>
    <w:multiLevelType w:val="multilevel"/>
    <w:tmpl w:val="0FEE44B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A71"/>
    <w:rsid w:val="00021D41"/>
    <w:rsid w:val="00556D6D"/>
    <w:rsid w:val="00732945"/>
    <w:rsid w:val="007D3FE1"/>
    <w:rsid w:val="00B35A71"/>
    <w:rsid w:val="00DA1EFF"/>
    <w:rsid w:val="00E15A85"/>
    <w:rsid w:val="00EA361F"/>
    <w:rsid w:val="00F84E13"/>
    <w:rsid w:val="1E2B1B99"/>
    <w:rsid w:val="363972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4B7FE63F-890C-4ACE-B668-558F320A0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Title"/>
    <w:basedOn w:val="a"/>
    <w:next w:val="a"/>
    <w:link w:val="Char1"/>
    <w:uiPriority w:val="10"/>
    <w:qFormat/>
    <w:pPr>
      <w:spacing w:before="240" w:after="60"/>
      <w:jc w:val="center"/>
      <w:outlineLvl w:val="0"/>
    </w:pPr>
    <w:rPr>
      <w:rFonts w:asciiTheme="majorHAnsi" w:eastAsiaTheme="majorEastAsia" w:hAnsiTheme="majorHAnsi" w:cstheme="majorBidi"/>
      <w:b/>
      <w:bCs/>
      <w:sz w:val="32"/>
      <w:szCs w:val="32"/>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a6">
    <w:name w:val="大标题【通用文件规范】"/>
    <w:basedOn w:val="a5"/>
    <w:qFormat/>
    <w:pPr>
      <w:widowControl/>
      <w:spacing w:line="360" w:lineRule="auto"/>
    </w:pPr>
    <w:rPr>
      <w:rFonts w:ascii="华文中宋" w:eastAsia="华文中宋" w:hAnsi="华文中宋"/>
      <w:sz w:val="36"/>
      <w:szCs w:val="84"/>
    </w:rPr>
  </w:style>
  <w:style w:type="paragraph" w:customStyle="1" w:styleId="a7">
    <w:name w:val="正文【通用文件规范】"/>
    <w:basedOn w:val="a"/>
    <w:qFormat/>
    <w:pPr>
      <w:spacing w:line="360" w:lineRule="auto"/>
    </w:pPr>
    <w:rPr>
      <w:rFonts w:eastAsia="仿宋_GB2312"/>
      <w:sz w:val="24"/>
    </w:rPr>
  </w:style>
  <w:style w:type="paragraph" w:customStyle="1" w:styleId="a8">
    <w:name w:val="小标题【通用文件规范】"/>
    <w:basedOn w:val="a6"/>
    <w:qFormat/>
    <w:pPr>
      <w:ind w:firstLine="420"/>
      <w:jc w:val="left"/>
    </w:pPr>
    <w:rPr>
      <w:rFonts w:eastAsia="仿宋_GB2312"/>
      <w:b w:val="0"/>
      <w:sz w:val="28"/>
    </w:rPr>
  </w:style>
  <w:style w:type="character" w:customStyle="1" w:styleId="Char1">
    <w:name w:val="标题 Char"/>
    <w:basedOn w:val="a0"/>
    <w:link w:val="a5"/>
    <w:uiPriority w:val="10"/>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8387CF-8A06-4911-9522-4957B0FDF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145</Words>
  <Characters>829</Characters>
  <Application>Microsoft Office Word</Application>
  <DocSecurity>0</DocSecurity>
  <Lines>6</Lines>
  <Paragraphs>1</Paragraphs>
  <ScaleCrop>false</ScaleCrop>
  <Company/>
  <LinksUpToDate>false</LinksUpToDate>
  <CharactersWithSpaces>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chenyanting</dc:creator>
  <cp:lastModifiedBy>Windows 用户</cp:lastModifiedBy>
  <cp:revision>4</cp:revision>
  <dcterms:created xsi:type="dcterms:W3CDTF">2022-03-25T07:36:00Z</dcterms:created>
  <dcterms:modified xsi:type="dcterms:W3CDTF">2022-03-28T03:20:00Z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CA1FCDBA102D4C45835CAC5FEFA4F77A</vt:lpwstr>
  </property>
</Properties>
</file>