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7CE" w:rsidRDefault="00A127CE" w:rsidP="00A127CE">
      <w:pPr>
        <w:ind w:leftChars="54" w:left="151" w:firstLineChars="150" w:firstLine="663"/>
        <w:jc w:val="center"/>
        <w:rPr>
          <w:rFonts w:ascii="Times New Roman" w:eastAsia="宋体" w:hAnsi="Times New Roman" w:cs="Times New Roman"/>
          <w:b/>
          <w:color w:val="333333"/>
          <w:kern w:val="0"/>
          <w:sz w:val="44"/>
          <w:szCs w:val="30"/>
          <w:shd w:val="clear" w:color="auto" w:fill="FFFFFF"/>
        </w:rPr>
      </w:pPr>
      <w:r w:rsidRPr="00A127CE">
        <w:rPr>
          <w:rFonts w:ascii="Times New Roman" w:eastAsia="宋体" w:hAnsi="Times New Roman" w:cs="Times New Roman" w:hint="eastAsia"/>
          <w:b/>
          <w:color w:val="333333"/>
          <w:kern w:val="0"/>
          <w:sz w:val="44"/>
          <w:szCs w:val="30"/>
          <w:shd w:val="clear" w:color="auto" w:fill="FFFFFF"/>
        </w:rPr>
        <w:t>XXX</w:t>
      </w:r>
      <w:r w:rsidRPr="00A127CE">
        <w:rPr>
          <w:rFonts w:ascii="Times New Roman" w:eastAsia="宋体" w:hAnsi="Times New Roman" w:cs="Times New Roman" w:hint="eastAsia"/>
          <w:b/>
          <w:color w:val="333333"/>
          <w:kern w:val="0"/>
          <w:sz w:val="44"/>
          <w:szCs w:val="30"/>
          <w:shd w:val="clear" w:color="auto" w:fill="FFFFFF"/>
        </w:rPr>
        <w:t>基地建设工作总结基本要求</w:t>
      </w:r>
    </w:p>
    <w:p w:rsidR="00A127CE" w:rsidRDefault="00A127CE" w:rsidP="00A127CE">
      <w:pPr>
        <w:ind w:leftChars="54" w:left="151" w:firstLineChars="150" w:firstLine="663"/>
        <w:jc w:val="center"/>
        <w:rPr>
          <w:rFonts w:ascii="Times New Roman" w:eastAsia="宋体" w:hAnsi="Times New Roman" w:cs="Times New Roman"/>
          <w:b/>
          <w:color w:val="333333"/>
          <w:kern w:val="0"/>
          <w:sz w:val="44"/>
          <w:szCs w:val="30"/>
          <w:shd w:val="clear" w:color="auto" w:fill="FFFFFF"/>
        </w:rPr>
      </w:pPr>
    </w:p>
    <w:p w:rsidR="007972C2" w:rsidRPr="00925B06" w:rsidRDefault="00A127CE" w:rsidP="00925B06">
      <w:pPr>
        <w:ind w:firstLineChars="200" w:firstLine="560"/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</w:pPr>
      <w:r w:rsidRPr="00925B06">
        <w:rPr>
          <w:rFonts w:ascii="Times New Roman" w:eastAsia="宋体" w:hAnsi="Times New Roman" w:cs="Times New Roman" w:hint="eastAsia"/>
          <w:color w:val="333333"/>
          <w:kern w:val="0"/>
          <w:szCs w:val="28"/>
          <w:shd w:val="clear" w:color="auto" w:fill="FFFFFF"/>
        </w:rPr>
        <w:t>请各研究基地</w:t>
      </w:r>
      <w:r w:rsidR="00FE1A6A">
        <w:rPr>
          <w:rFonts w:ascii="Times New Roman" w:eastAsia="宋体" w:hAnsi="Times New Roman" w:cs="Times New Roman" w:hint="eastAsia"/>
          <w:color w:val="333333"/>
          <w:kern w:val="0"/>
          <w:szCs w:val="28"/>
          <w:shd w:val="clear" w:color="auto" w:fill="FFFFFF"/>
        </w:rPr>
        <w:t>在做好基地建设基本情况总结基础上，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>根据基地建设协议书，围绕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>“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>五个一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>”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>的目标要求</w:t>
      </w:r>
      <w:r w:rsidRPr="00925B06">
        <w:rPr>
          <w:rFonts w:ascii="Times New Roman" w:eastAsia="宋体" w:hAnsi="Times New Roman" w:cs="Times New Roman" w:hint="eastAsia"/>
          <w:color w:val="333333"/>
          <w:kern w:val="0"/>
          <w:szCs w:val="28"/>
          <w:shd w:val="clear" w:color="auto" w:fill="FFFFFF"/>
        </w:rPr>
        <w:t>（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>建立一套适应研究基地建设的体制和机制、形成一项标志性的成果、推出一项高水平的智库成果、举办一次高水平的学术会议、培育一支可持续发展的队伍</w:t>
      </w:r>
      <w:r w:rsidRPr="00925B06">
        <w:rPr>
          <w:rFonts w:ascii="Times New Roman" w:eastAsia="宋体" w:hAnsi="Times New Roman" w:cs="Times New Roman" w:hint="eastAsia"/>
          <w:color w:val="333333"/>
          <w:kern w:val="0"/>
          <w:szCs w:val="28"/>
          <w:shd w:val="clear" w:color="auto" w:fill="FFFFFF"/>
        </w:rPr>
        <w:t>），紧扣主攻方向，撰写《</w:t>
      </w:r>
      <w:r w:rsidRPr="00925B06">
        <w:rPr>
          <w:rFonts w:ascii="Times New Roman" w:eastAsia="宋体" w:hAnsi="Times New Roman" w:cs="Times New Roman" w:hint="eastAsia"/>
          <w:color w:val="333333"/>
          <w:kern w:val="0"/>
          <w:szCs w:val="28"/>
          <w:shd w:val="clear" w:color="auto" w:fill="FFFFFF"/>
        </w:rPr>
        <w:t>XXX</w:t>
      </w:r>
      <w:r w:rsidRPr="00925B06">
        <w:rPr>
          <w:rFonts w:ascii="Times New Roman" w:eastAsia="宋体" w:hAnsi="Times New Roman" w:cs="Times New Roman" w:hint="eastAsia"/>
          <w:color w:val="333333"/>
          <w:kern w:val="0"/>
          <w:szCs w:val="28"/>
          <w:shd w:val="clear" w:color="auto" w:fill="FFFFFF"/>
        </w:rPr>
        <w:t>基地建设工作总结》（</w:t>
      </w:r>
      <w:r w:rsidRPr="00925B06">
        <w:rPr>
          <w:rFonts w:ascii="Times New Roman" w:eastAsia="宋体" w:hAnsi="Times New Roman" w:cs="Times New Roman" w:hint="eastAsia"/>
          <w:color w:val="333333"/>
          <w:kern w:val="0"/>
          <w:szCs w:val="28"/>
          <w:shd w:val="clear" w:color="auto" w:fill="FFFFFF"/>
        </w:rPr>
        <w:t>5000</w:t>
      </w:r>
      <w:r w:rsidRPr="00925B06">
        <w:rPr>
          <w:rFonts w:ascii="Times New Roman" w:eastAsia="宋体" w:hAnsi="Times New Roman" w:cs="Times New Roman" w:hint="eastAsia"/>
          <w:color w:val="333333"/>
          <w:kern w:val="0"/>
          <w:szCs w:val="28"/>
          <w:shd w:val="clear" w:color="auto" w:fill="FFFFFF"/>
        </w:rPr>
        <w:t>字以内）。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>重点包括：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br/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 xml:space="preserve">　　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 xml:space="preserve">1. 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>适应研究基地的体制和机制建立情况：基地制定规章制度情况，市社科规划办扶持经费是否按规定使用；基地所在单位对基地建设是否给予重视和支持，是否有专门的领导同志负责，并纳入到单位工作部署中；经费是否按要求配套落实；是否制定了基地建设中长期发展规划等。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br/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 xml:space="preserve">　　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 xml:space="preserve">2. 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>标志性的研究成果：是否紧扣基地主攻方向，在相关领域形成高质量的研究成果；在核心期刊发表文章情况、研究成果服务社会情况、在学术界产生的影响力等。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br/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 xml:space="preserve">　　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 xml:space="preserve">3. 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>高水平的智库成果：是否凝练基地主攻方向，针对广州发展实际，面向解决广州发展问题形成高质量的智库成果；智库成果服务党委政府及形成智库品牌情况；基地服务社会的情况等。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br/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 xml:space="preserve">　　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 xml:space="preserve">4. 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>举办高水平学术会议情况：举办国际学术会议、全国性学术会议情况；研究人员外出参加学术交流、接待访问学者学术交流情况；参加市委宣传部和市社科联组织的理论宣传及学术活动情况等。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br/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 xml:space="preserve">　　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 xml:space="preserve">5. </w:t>
      </w: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t>人才队伍培育情况：学术梯队建设情况，是否有学术带头人；围绕主攻方向学术队伍的专业结构、年龄结构和职称结构；人才队伍的培养、提升及可持续发展情况等。</w:t>
      </w:r>
    </w:p>
    <w:p w:rsidR="00730A21" w:rsidRPr="00925B06" w:rsidRDefault="00A127CE" w:rsidP="00925B06">
      <w:pPr>
        <w:ind w:firstLineChars="200" w:firstLine="560"/>
        <w:rPr>
          <w:szCs w:val="28"/>
        </w:rPr>
      </w:pPr>
      <w:r w:rsidRPr="00925B06">
        <w:rPr>
          <w:rFonts w:ascii="Times New Roman" w:eastAsia="宋体" w:hAnsi="Times New Roman" w:cs="Times New Roman"/>
          <w:color w:val="333333"/>
          <w:kern w:val="0"/>
          <w:szCs w:val="28"/>
          <w:shd w:val="clear" w:color="auto" w:fill="FFFFFF"/>
        </w:rPr>
        <w:br/>
      </w:r>
      <w:r w:rsidR="007972C2" w:rsidRPr="00925B06">
        <w:rPr>
          <w:rFonts w:hint="eastAsia"/>
          <w:szCs w:val="28"/>
          <w:shd w:val="clear" w:color="auto" w:fill="FFFFFF"/>
        </w:rPr>
        <w:t xml:space="preserve">    </w:t>
      </w:r>
      <w:r w:rsidR="007972C2" w:rsidRPr="00925B06">
        <w:rPr>
          <w:rFonts w:hint="eastAsia"/>
          <w:b/>
          <w:szCs w:val="28"/>
          <w:shd w:val="clear" w:color="auto" w:fill="FFFFFF"/>
        </w:rPr>
        <w:t>工作总结要突出成效、体现特色、展示实力，成果要有代表性、有显示度，语言凝练、逻辑清晰、数据详实</w:t>
      </w:r>
      <w:r w:rsidR="003F0806">
        <w:rPr>
          <w:rFonts w:hint="eastAsia"/>
          <w:b/>
          <w:szCs w:val="28"/>
          <w:shd w:val="clear" w:color="auto" w:fill="FFFFFF"/>
        </w:rPr>
        <w:t>、格式规范</w:t>
      </w:r>
      <w:bookmarkStart w:id="0" w:name="_GoBack"/>
      <w:bookmarkEnd w:id="0"/>
      <w:r w:rsidR="007972C2" w:rsidRPr="00925B06">
        <w:rPr>
          <w:rFonts w:hint="eastAsia"/>
          <w:b/>
          <w:szCs w:val="28"/>
          <w:shd w:val="clear" w:color="auto" w:fill="FFFFFF"/>
        </w:rPr>
        <w:t>，成果及活动要注意突出对广州市的支撑作用等。</w:t>
      </w:r>
    </w:p>
    <w:sectPr w:rsidR="00730A21" w:rsidRPr="00925B06" w:rsidSect="00A1754E">
      <w:pgSz w:w="11057" w:h="15309" w:code="194"/>
      <w:pgMar w:top="1418" w:right="1797" w:bottom="1418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459" w:rsidRDefault="003C3459" w:rsidP="007972C2">
      <w:r>
        <w:separator/>
      </w:r>
    </w:p>
  </w:endnote>
  <w:endnote w:type="continuationSeparator" w:id="0">
    <w:p w:rsidR="003C3459" w:rsidRDefault="003C3459" w:rsidP="00797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459" w:rsidRDefault="003C3459" w:rsidP="007972C2">
      <w:r>
        <w:separator/>
      </w:r>
    </w:p>
  </w:footnote>
  <w:footnote w:type="continuationSeparator" w:id="0">
    <w:p w:rsidR="003C3459" w:rsidRDefault="003C3459" w:rsidP="007972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7CE"/>
    <w:rsid w:val="001A3C8D"/>
    <w:rsid w:val="003C3459"/>
    <w:rsid w:val="003F0806"/>
    <w:rsid w:val="006D710A"/>
    <w:rsid w:val="00730A21"/>
    <w:rsid w:val="007972C2"/>
    <w:rsid w:val="00925B06"/>
    <w:rsid w:val="00963176"/>
    <w:rsid w:val="00A127CE"/>
    <w:rsid w:val="00A1754E"/>
    <w:rsid w:val="00DF5CB3"/>
    <w:rsid w:val="00EA1831"/>
    <w:rsid w:val="00FE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7CE"/>
    <w:pPr>
      <w:widowControl w:val="0"/>
      <w:jc w:val="both"/>
    </w:pPr>
    <w:rPr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rsid w:val="00DF5CB3"/>
    <w:pPr>
      <w:keepNext/>
      <w:keepLines/>
      <w:spacing w:before="340" w:after="330" w:line="360" w:lineRule="auto"/>
      <w:outlineLvl w:val="0"/>
    </w:pPr>
    <w:rPr>
      <w:rFonts w:eastAsia="华文中宋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F5CB3"/>
    <w:rPr>
      <w:rFonts w:eastAsia="华文中宋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797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72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7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72C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7CE"/>
    <w:pPr>
      <w:widowControl w:val="0"/>
      <w:jc w:val="both"/>
    </w:pPr>
    <w:rPr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rsid w:val="00DF5CB3"/>
    <w:pPr>
      <w:keepNext/>
      <w:keepLines/>
      <w:spacing w:before="340" w:after="330" w:line="360" w:lineRule="auto"/>
      <w:outlineLvl w:val="0"/>
    </w:pPr>
    <w:rPr>
      <w:rFonts w:eastAsia="华文中宋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F5CB3"/>
    <w:rPr>
      <w:rFonts w:eastAsia="华文中宋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797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72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7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72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2020-08-28T00:25:00Z</dcterms:created>
  <dcterms:modified xsi:type="dcterms:W3CDTF">2020-08-28T01:11:00Z</dcterms:modified>
</cp:coreProperties>
</file>