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1CFA3" w14:textId="77777777" w:rsidR="00F85128" w:rsidRDefault="003C642E">
      <w:pPr>
        <w:spacing w:line="560" w:lineRule="exact"/>
        <w:rPr>
          <w:rFonts w:eastAsia="仿宋"/>
          <w:color w:val="333333"/>
          <w:kern w:val="0"/>
          <w:sz w:val="30"/>
          <w:szCs w:val="30"/>
        </w:rPr>
      </w:pPr>
      <w:r>
        <w:rPr>
          <w:rFonts w:eastAsia="仿宋"/>
          <w:color w:val="333333"/>
          <w:kern w:val="0"/>
          <w:sz w:val="30"/>
          <w:szCs w:val="30"/>
        </w:rPr>
        <w:t>附件：</w:t>
      </w:r>
    </w:p>
    <w:p w14:paraId="7AA7752E" w14:textId="77777777" w:rsidR="00F85128" w:rsidRDefault="003C642E">
      <w:pPr>
        <w:spacing w:beforeLines="50" w:before="156" w:afterLines="50" w:after="156" w:line="560" w:lineRule="exact"/>
        <w:jc w:val="center"/>
        <w:outlineLvl w:val="0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t>202</w:t>
      </w:r>
      <w:r>
        <w:rPr>
          <w:rFonts w:eastAsia="黑体" w:hint="eastAsia"/>
          <w:b/>
          <w:sz w:val="36"/>
          <w:szCs w:val="36"/>
        </w:rPr>
        <w:t>4</w:t>
      </w:r>
      <w:r>
        <w:rPr>
          <w:rFonts w:eastAsia="黑体"/>
          <w:b/>
          <w:sz w:val="36"/>
          <w:szCs w:val="36"/>
        </w:rPr>
        <w:t>年五山校区升旗仪式安排表</w:t>
      </w: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0"/>
        <w:gridCol w:w="5350"/>
      </w:tblGrid>
      <w:tr w:rsidR="00F85128" w14:paraId="7DFA1090" w14:textId="77777777">
        <w:trPr>
          <w:trHeight w:val="650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7652B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b/>
                <w:bCs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30"/>
                <w:szCs w:val="30"/>
              </w:rPr>
              <w:t>时间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0D50D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b/>
                <w:bCs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30"/>
                <w:szCs w:val="30"/>
              </w:rPr>
              <w:t>单位</w:t>
            </w:r>
          </w:p>
        </w:tc>
      </w:tr>
      <w:tr w:rsidR="00F85128" w14:paraId="10FE40E4" w14:textId="77777777">
        <w:trPr>
          <w:trHeight w:val="650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A5108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3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38F54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公共管理学院</w:t>
            </w:r>
          </w:p>
        </w:tc>
      </w:tr>
      <w:tr w:rsidR="00F85128" w14:paraId="23A5271B" w14:textId="77777777">
        <w:trPr>
          <w:trHeight w:val="650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C2739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3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18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9789E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马克思主义学院</w:t>
            </w:r>
          </w:p>
        </w:tc>
      </w:tr>
      <w:tr w:rsidR="00F85128" w14:paraId="7E626514" w14:textId="77777777">
        <w:trPr>
          <w:trHeight w:val="650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A0B42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3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25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E8B49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外国语学院</w:t>
            </w:r>
          </w:p>
        </w:tc>
      </w:tr>
      <w:tr w:rsidR="00F85128" w14:paraId="10D1BF2F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CB052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4FD9A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体育学院</w:t>
            </w:r>
          </w:p>
        </w:tc>
      </w:tr>
      <w:tr w:rsidR="00F85128" w14:paraId="7ED7C5A7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0376E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8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B4A21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机械与汽车工程学院</w:t>
            </w:r>
          </w:p>
        </w:tc>
      </w:tr>
      <w:tr w:rsidR="00F85128" w14:paraId="0D022AFC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686A3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15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7F580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建筑学院</w:t>
            </w:r>
          </w:p>
        </w:tc>
      </w:tr>
      <w:tr w:rsidR="00F85128" w14:paraId="3E110D58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7C636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22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BD618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土木与交通学院</w:t>
            </w:r>
          </w:p>
        </w:tc>
      </w:tr>
      <w:tr w:rsidR="00F85128" w14:paraId="2634A718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9AC68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29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7D78A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电子与信息学院</w:t>
            </w:r>
          </w:p>
        </w:tc>
      </w:tr>
      <w:tr w:rsidR="00F85128" w14:paraId="69272D9D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B1504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5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6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2175D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材料科学与工程学院</w:t>
            </w:r>
          </w:p>
        </w:tc>
      </w:tr>
      <w:tr w:rsidR="00F85128" w14:paraId="34338B0F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DD048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5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13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C1160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化学与化工学院</w:t>
            </w:r>
          </w:p>
        </w:tc>
      </w:tr>
      <w:tr w:rsidR="00F85128" w14:paraId="7741AE67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A899A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5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20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DB9E6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轻工科学与工程学院</w:t>
            </w:r>
          </w:p>
        </w:tc>
      </w:tr>
      <w:tr w:rsidR="00F85128" w14:paraId="3DE20FDA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C9D4E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5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27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B84CB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食品科学与工程学院</w:t>
            </w:r>
          </w:p>
        </w:tc>
      </w:tr>
      <w:tr w:rsidR="00F85128" w14:paraId="1A2D0A97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6E933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6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3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D1C8C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数学学院</w:t>
            </w:r>
          </w:p>
        </w:tc>
      </w:tr>
      <w:tr w:rsidR="00F85128" w14:paraId="2C7C71DD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C13A1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9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23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9D9FB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物理与光电学院</w:t>
            </w:r>
          </w:p>
        </w:tc>
      </w:tr>
      <w:tr w:rsidR="00F85128" w14:paraId="427B9E1D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8F28B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9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30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D8E5E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自动化科学与工程学院</w:t>
            </w:r>
          </w:p>
        </w:tc>
      </w:tr>
      <w:tr w:rsidR="00F85128" w14:paraId="14C862D6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DA2F1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10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14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0BA50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电力学院</w:t>
            </w:r>
          </w:p>
        </w:tc>
      </w:tr>
      <w:tr w:rsidR="00F85128" w14:paraId="0F4B5FB1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46210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10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2F419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工商管理学院</w:t>
            </w:r>
          </w:p>
        </w:tc>
      </w:tr>
      <w:tr w:rsidR="00F85128" w14:paraId="19599430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2BF79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lastRenderedPageBreak/>
              <w:t>10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28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86B4F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公共管理学院</w:t>
            </w:r>
          </w:p>
        </w:tc>
      </w:tr>
      <w:tr w:rsidR="00F85128" w14:paraId="604A45DE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6AACA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2C772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马克思主义学院</w:t>
            </w:r>
          </w:p>
        </w:tc>
      </w:tr>
      <w:tr w:rsidR="00F85128" w14:paraId="43EAB64C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72D3E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F63F6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外国语学院</w:t>
            </w:r>
          </w:p>
        </w:tc>
      </w:tr>
      <w:tr w:rsidR="00F85128" w14:paraId="77BCE088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06AF6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18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21AD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体育学院</w:t>
            </w:r>
          </w:p>
        </w:tc>
      </w:tr>
      <w:tr w:rsidR="00F85128" w14:paraId="25960BFA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EB6D2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25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8620A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机械与汽车工程学院</w:t>
            </w:r>
          </w:p>
        </w:tc>
      </w:tr>
      <w:tr w:rsidR="00F85128" w14:paraId="2413CB0D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6307E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12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F0DDD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建筑学院</w:t>
            </w:r>
          </w:p>
        </w:tc>
      </w:tr>
      <w:tr w:rsidR="00F85128" w14:paraId="4DBB8146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17DA0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12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9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D3D0B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土木与交通学院</w:t>
            </w:r>
          </w:p>
        </w:tc>
      </w:tr>
      <w:tr w:rsidR="00F85128" w14:paraId="59BB4CB8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B2FB3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12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16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1B4A1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电子与信息学院</w:t>
            </w:r>
          </w:p>
        </w:tc>
      </w:tr>
    </w:tbl>
    <w:p w14:paraId="017B0C95" w14:textId="77777777" w:rsidR="00F85128" w:rsidRDefault="00F85128">
      <w:pPr>
        <w:spacing w:line="560" w:lineRule="exact"/>
        <w:outlineLvl w:val="0"/>
        <w:rPr>
          <w:rFonts w:eastAsia="仿宋"/>
          <w:b/>
          <w:sz w:val="30"/>
          <w:szCs w:val="30"/>
        </w:rPr>
      </w:pPr>
    </w:p>
    <w:p w14:paraId="689E6C85" w14:textId="77777777" w:rsidR="00F85128" w:rsidRDefault="00F85128">
      <w:pPr>
        <w:spacing w:beforeLines="50" w:before="156" w:afterLines="50" w:after="156" w:line="560" w:lineRule="exact"/>
        <w:jc w:val="center"/>
        <w:outlineLvl w:val="0"/>
        <w:rPr>
          <w:rFonts w:eastAsia="黑体"/>
          <w:b/>
          <w:sz w:val="30"/>
          <w:szCs w:val="30"/>
        </w:rPr>
      </w:pPr>
    </w:p>
    <w:p w14:paraId="20B61398" w14:textId="77777777" w:rsidR="00F85128" w:rsidRDefault="003C642E">
      <w:pPr>
        <w:rPr>
          <w:rFonts w:eastAsia="黑体"/>
          <w:b/>
          <w:sz w:val="30"/>
          <w:szCs w:val="30"/>
        </w:rPr>
      </w:pPr>
      <w:r>
        <w:rPr>
          <w:rFonts w:eastAsia="黑体"/>
          <w:b/>
          <w:sz w:val="30"/>
          <w:szCs w:val="30"/>
        </w:rPr>
        <w:br w:type="page"/>
      </w:r>
    </w:p>
    <w:p w14:paraId="041A7508" w14:textId="77777777" w:rsidR="00F85128" w:rsidRDefault="003C642E">
      <w:pPr>
        <w:spacing w:beforeLines="50" w:before="156" w:afterLines="50" w:after="156" w:line="560" w:lineRule="exact"/>
        <w:jc w:val="center"/>
        <w:outlineLvl w:val="0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lastRenderedPageBreak/>
        <w:t>202</w:t>
      </w:r>
      <w:r>
        <w:rPr>
          <w:rFonts w:eastAsia="黑体" w:hint="eastAsia"/>
          <w:b/>
          <w:sz w:val="36"/>
          <w:szCs w:val="36"/>
        </w:rPr>
        <w:t>4</w:t>
      </w:r>
      <w:r>
        <w:rPr>
          <w:rFonts w:eastAsia="黑体"/>
          <w:b/>
          <w:sz w:val="36"/>
          <w:szCs w:val="36"/>
        </w:rPr>
        <w:t>年大学城校区升旗仪式安排表</w:t>
      </w: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0"/>
        <w:gridCol w:w="5350"/>
      </w:tblGrid>
      <w:tr w:rsidR="00F85128" w14:paraId="37A30864" w14:textId="77777777">
        <w:trPr>
          <w:trHeight w:val="650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859F9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b/>
                <w:bCs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30"/>
                <w:szCs w:val="30"/>
              </w:rPr>
              <w:t>时间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0636D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b/>
                <w:bCs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30"/>
                <w:szCs w:val="30"/>
              </w:rPr>
              <w:t>单位</w:t>
            </w:r>
          </w:p>
        </w:tc>
      </w:tr>
      <w:tr w:rsidR="00F85128" w14:paraId="262ADA7B" w14:textId="77777777">
        <w:trPr>
          <w:trHeight w:val="650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5BC39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3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28CA8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环境与能源学院</w:t>
            </w:r>
          </w:p>
        </w:tc>
      </w:tr>
      <w:tr w:rsidR="00F85128" w14:paraId="16ABCB40" w14:textId="77777777">
        <w:trPr>
          <w:trHeight w:val="650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C652B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3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18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1FD35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软件学院</w:t>
            </w:r>
          </w:p>
        </w:tc>
      </w:tr>
      <w:tr w:rsidR="00F85128" w14:paraId="771F4EB8" w14:textId="77777777">
        <w:trPr>
          <w:trHeight w:val="650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1066E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3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25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07BEE" w14:textId="5D147F48" w:rsidR="00F85128" w:rsidRDefault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法学院（知识产权学院）</w:t>
            </w:r>
          </w:p>
        </w:tc>
      </w:tr>
      <w:tr w:rsidR="00F85128" w14:paraId="256F0E52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BF351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21150" w14:textId="7663E7F6" w:rsidR="00F85128" w:rsidRDefault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新闻与传播学院</w:t>
            </w:r>
          </w:p>
        </w:tc>
      </w:tr>
      <w:tr w:rsidR="006370E1" w14:paraId="2239534C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5149D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8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4A70B" w14:textId="0BB3F3ED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艺术学院</w:t>
            </w:r>
          </w:p>
        </w:tc>
      </w:tr>
      <w:tr w:rsidR="006370E1" w14:paraId="6463D92A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5FA8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15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B69BA" w14:textId="11A18518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设计学院</w:t>
            </w:r>
          </w:p>
        </w:tc>
      </w:tr>
      <w:tr w:rsidR="006370E1" w14:paraId="278FAD76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EFCDE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22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7BDF8" w14:textId="7C7BB3D2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医学院</w:t>
            </w:r>
          </w:p>
        </w:tc>
      </w:tr>
      <w:tr w:rsidR="006370E1" w14:paraId="2F2985B0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E3D97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29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DACC3" w14:textId="30AE71C8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经济与金融学院</w:t>
            </w:r>
          </w:p>
        </w:tc>
      </w:tr>
      <w:tr w:rsidR="006370E1" w14:paraId="6F195CAA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A8A66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5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6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C669D" w14:textId="2F4FCE1D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旅游管理系</w:t>
            </w:r>
          </w:p>
        </w:tc>
      </w:tr>
      <w:tr w:rsidR="006370E1" w14:paraId="217E2493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4D879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5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13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17765" w14:textId="23A2FAD0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电子商务系</w:t>
            </w:r>
          </w:p>
        </w:tc>
      </w:tr>
      <w:tr w:rsidR="006370E1" w14:paraId="7BB34DF4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EECB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5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20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EE851" w14:textId="3E7CD3F5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计算机科学与工程学院</w:t>
            </w:r>
          </w:p>
        </w:tc>
      </w:tr>
      <w:tr w:rsidR="006370E1" w14:paraId="02B45737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8473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5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27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FFE87" w14:textId="55DC220A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生物科学与工程学院</w:t>
            </w:r>
          </w:p>
        </w:tc>
      </w:tr>
      <w:tr w:rsidR="006370E1" w14:paraId="2E3CEF00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CAE6D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9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23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C3E3F" w14:textId="495AA68A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环境与能源学院</w:t>
            </w:r>
          </w:p>
        </w:tc>
      </w:tr>
      <w:tr w:rsidR="006370E1" w14:paraId="362B313A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98CFE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9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30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2DCBD" w14:textId="35B3DB5E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软件学院</w:t>
            </w:r>
          </w:p>
        </w:tc>
      </w:tr>
      <w:tr w:rsidR="006370E1" w14:paraId="704E82E7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C4D92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10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14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8A92A" w14:textId="4FF379D1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法学院（知识产权学院）</w:t>
            </w:r>
          </w:p>
        </w:tc>
      </w:tr>
      <w:tr w:rsidR="006370E1" w14:paraId="259C225E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0BF2C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10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2BA27" w14:textId="4A952A81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新闻与传播学院</w:t>
            </w:r>
          </w:p>
        </w:tc>
      </w:tr>
      <w:tr w:rsidR="006370E1" w14:paraId="0429749A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F2C77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10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28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9B38A" w14:textId="578C8010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艺术学院</w:t>
            </w:r>
          </w:p>
        </w:tc>
      </w:tr>
      <w:tr w:rsidR="006370E1" w14:paraId="5CFC4717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AE5A7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909DE" w14:textId="4419C08D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设计学院</w:t>
            </w:r>
          </w:p>
        </w:tc>
      </w:tr>
      <w:tr w:rsidR="006370E1" w14:paraId="4EE11831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01518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lastRenderedPageBreak/>
              <w:t>11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2E76" w14:textId="2AFCB9CA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医学院</w:t>
            </w:r>
          </w:p>
        </w:tc>
      </w:tr>
      <w:tr w:rsidR="006370E1" w14:paraId="6586D4E9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F9E7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18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4CE2F" w14:textId="3C7048AF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经济与金融学院</w:t>
            </w:r>
          </w:p>
        </w:tc>
      </w:tr>
      <w:tr w:rsidR="006370E1" w14:paraId="6FB13C4F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2E7F5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25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95868" w14:textId="3AA1344C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旅游管理系</w:t>
            </w:r>
          </w:p>
        </w:tc>
      </w:tr>
      <w:tr w:rsidR="006370E1" w14:paraId="1FAD6224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3A6AD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12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E4516" w14:textId="55600F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电子商务系</w:t>
            </w:r>
          </w:p>
        </w:tc>
      </w:tr>
      <w:tr w:rsidR="006370E1" w14:paraId="558834D9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D060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12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9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8CFCA" w14:textId="613E297C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计算机科学与工程学院</w:t>
            </w:r>
          </w:p>
        </w:tc>
      </w:tr>
      <w:tr w:rsidR="006370E1" w14:paraId="66338F3A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05913" w14:textId="77777777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12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16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60B7D" w14:textId="28CA7169" w:rsidR="006370E1" w:rsidRDefault="006370E1" w:rsidP="006370E1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生物科学与工程学院</w:t>
            </w:r>
          </w:p>
        </w:tc>
      </w:tr>
    </w:tbl>
    <w:p w14:paraId="630A9596" w14:textId="77777777" w:rsidR="00F85128" w:rsidRDefault="00F85128">
      <w:pPr>
        <w:snapToGrid w:val="0"/>
        <w:spacing w:line="560" w:lineRule="exact"/>
        <w:jc w:val="center"/>
        <w:rPr>
          <w:rFonts w:eastAsia="仿宋"/>
          <w:sz w:val="30"/>
          <w:szCs w:val="30"/>
        </w:rPr>
      </w:pPr>
    </w:p>
    <w:p w14:paraId="28197C74" w14:textId="77777777" w:rsidR="00F85128" w:rsidRDefault="003C642E">
      <w:pPr>
        <w:rPr>
          <w:rFonts w:eastAsia="黑体"/>
          <w:b/>
          <w:sz w:val="30"/>
          <w:szCs w:val="30"/>
        </w:rPr>
      </w:pPr>
      <w:r>
        <w:rPr>
          <w:rFonts w:eastAsia="黑体"/>
          <w:b/>
          <w:sz w:val="30"/>
          <w:szCs w:val="30"/>
        </w:rPr>
        <w:br w:type="page"/>
      </w:r>
    </w:p>
    <w:p w14:paraId="74C82343" w14:textId="77777777" w:rsidR="00F85128" w:rsidRDefault="003C642E">
      <w:pPr>
        <w:spacing w:beforeLines="50" w:before="156" w:afterLines="50" w:after="156" w:line="560" w:lineRule="exact"/>
        <w:jc w:val="center"/>
        <w:outlineLvl w:val="0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lastRenderedPageBreak/>
        <w:t>202</w:t>
      </w:r>
      <w:r>
        <w:rPr>
          <w:rFonts w:eastAsia="黑体" w:hint="eastAsia"/>
          <w:b/>
          <w:sz w:val="36"/>
          <w:szCs w:val="36"/>
        </w:rPr>
        <w:t>4</w:t>
      </w:r>
      <w:r>
        <w:rPr>
          <w:rFonts w:eastAsia="黑体"/>
          <w:b/>
          <w:sz w:val="36"/>
          <w:szCs w:val="36"/>
        </w:rPr>
        <w:t>年广州国际校区升旗仪式安排表</w:t>
      </w: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0"/>
        <w:gridCol w:w="5350"/>
      </w:tblGrid>
      <w:tr w:rsidR="00F85128" w14:paraId="5E223825" w14:textId="77777777">
        <w:trPr>
          <w:trHeight w:val="650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DB93A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b/>
                <w:bCs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30"/>
                <w:szCs w:val="30"/>
              </w:rPr>
              <w:t>时间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7B185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b/>
                <w:bCs/>
                <w:sz w:val="30"/>
                <w:szCs w:val="30"/>
              </w:rPr>
            </w:pPr>
            <w:r>
              <w:rPr>
                <w:rFonts w:eastAsia="仿宋"/>
                <w:b/>
                <w:bCs/>
                <w:sz w:val="30"/>
                <w:szCs w:val="30"/>
              </w:rPr>
              <w:t>单位</w:t>
            </w:r>
          </w:p>
        </w:tc>
      </w:tr>
      <w:tr w:rsidR="00F85128" w14:paraId="7E1A07DA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0D4F5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3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69BF7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峻德书院团委</w:t>
            </w:r>
          </w:p>
        </w:tc>
      </w:tr>
      <w:tr w:rsidR="00F85128" w14:paraId="77053515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C2E15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0A715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广州国际校区研究生团委</w:t>
            </w:r>
          </w:p>
          <w:p w14:paraId="03C6A71A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（含周转学院研究生）</w:t>
            </w:r>
          </w:p>
        </w:tc>
      </w:tr>
      <w:tr w:rsidR="00F85128" w14:paraId="44D5E710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26004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4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29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A36D2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铭诚书院团委</w:t>
            </w:r>
          </w:p>
        </w:tc>
      </w:tr>
      <w:tr w:rsidR="00F85128" w14:paraId="3A15CBB6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E234F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5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27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D6705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峻德书院团委</w:t>
            </w:r>
          </w:p>
        </w:tc>
      </w:tr>
      <w:tr w:rsidR="00F85128" w14:paraId="221F4FDA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4D4FE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9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23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BF6E2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广州国际校区研究生团委</w:t>
            </w:r>
          </w:p>
          <w:p w14:paraId="1B9AF114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（含周转学院研究生）</w:t>
            </w:r>
          </w:p>
        </w:tc>
      </w:tr>
      <w:tr w:rsidR="00F85128" w14:paraId="214745E8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731E4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10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21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1CD8D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铭诚书院团委</w:t>
            </w:r>
          </w:p>
        </w:tc>
      </w:tr>
      <w:tr w:rsidR="00F85128" w14:paraId="48CE0302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1AB26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11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18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FB0CA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峻德书院团委</w:t>
            </w:r>
          </w:p>
        </w:tc>
      </w:tr>
      <w:tr w:rsidR="00F85128" w14:paraId="1BE58A17" w14:textId="77777777">
        <w:trPr>
          <w:trHeight w:val="6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4476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12</w:t>
            </w:r>
            <w:r>
              <w:rPr>
                <w:rFonts w:eastAsia="仿宋" w:hint="eastAsia"/>
                <w:sz w:val="30"/>
                <w:szCs w:val="30"/>
              </w:rPr>
              <w:t>月</w:t>
            </w:r>
            <w:r>
              <w:rPr>
                <w:rFonts w:eastAsia="仿宋" w:hint="eastAsia"/>
                <w:sz w:val="30"/>
                <w:szCs w:val="30"/>
              </w:rPr>
              <w:t>16</w:t>
            </w:r>
            <w:r>
              <w:rPr>
                <w:rFonts w:eastAsia="仿宋" w:hint="eastAsia"/>
                <w:sz w:val="30"/>
                <w:szCs w:val="30"/>
              </w:rPr>
              <w:t>日</w:t>
            </w: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D2973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广州国际校区研究生团委</w:t>
            </w:r>
          </w:p>
          <w:p w14:paraId="5C7BFEA9" w14:textId="77777777" w:rsidR="00F85128" w:rsidRDefault="003C642E">
            <w:pPr>
              <w:snapToGrid w:val="0"/>
              <w:spacing w:line="560" w:lineRule="exact"/>
              <w:jc w:val="center"/>
              <w:rPr>
                <w:rFonts w:eastAsia="仿宋"/>
                <w:sz w:val="30"/>
                <w:szCs w:val="30"/>
              </w:rPr>
            </w:pPr>
            <w:r>
              <w:rPr>
                <w:rFonts w:eastAsia="仿宋"/>
                <w:sz w:val="30"/>
                <w:szCs w:val="30"/>
              </w:rPr>
              <w:t>（含周转学院研究生）</w:t>
            </w:r>
          </w:p>
        </w:tc>
      </w:tr>
    </w:tbl>
    <w:p w14:paraId="4FEF4F06" w14:textId="77777777" w:rsidR="00F85128" w:rsidRDefault="00F85128">
      <w:pPr>
        <w:spacing w:line="560" w:lineRule="exact"/>
        <w:rPr>
          <w:rFonts w:eastAsia="仿宋"/>
          <w:sz w:val="30"/>
          <w:szCs w:val="30"/>
        </w:rPr>
      </w:pPr>
    </w:p>
    <w:p w14:paraId="2AB77BA3" w14:textId="77777777" w:rsidR="00F85128" w:rsidRDefault="00F85128">
      <w:pPr>
        <w:spacing w:line="560" w:lineRule="exact"/>
        <w:rPr>
          <w:rFonts w:eastAsia="仿宋"/>
          <w:sz w:val="30"/>
          <w:szCs w:val="30"/>
        </w:rPr>
      </w:pPr>
    </w:p>
    <w:p w14:paraId="5C0EE99D" w14:textId="77777777" w:rsidR="00F85128" w:rsidRDefault="00F85128">
      <w:pPr>
        <w:rPr>
          <w:rFonts w:eastAsiaTheme="minorEastAsia"/>
        </w:rPr>
      </w:pPr>
    </w:p>
    <w:sectPr w:rsidR="00F8512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F3FC6" w14:textId="77777777" w:rsidR="003C642E" w:rsidRDefault="003C642E" w:rsidP="00BA7661">
      <w:r>
        <w:separator/>
      </w:r>
    </w:p>
  </w:endnote>
  <w:endnote w:type="continuationSeparator" w:id="0">
    <w:p w14:paraId="373DEB74" w14:textId="77777777" w:rsidR="003C642E" w:rsidRDefault="003C642E" w:rsidP="00BA7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9674C" w14:textId="77777777" w:rsidR="003C642E" w:rsidRDefault="003C642E" w:rsidP="00BA7661">
      <w:r>
        <w:separator/>
      </w:r>
    </w:p>
  </w:footnote>
  <w:footnote w:type="continuationSeparator" w:id="0">
    <w:p w14:paraId="3E7CC8F7" w14:textId="77777777" w:rsidR="003C642E" w:rsidRDefault="003C642E" w:rsidP="00BA7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c0YzZjZDliOTAzMjVmM2UxNWMwZWM2MzY5NmE4YmYifQ=="/>
  </w:docVars>
  <w:rsids>
    <w:rsidRoot w:val="44130F80"/>
    <w:rsid w:val="003C642E"/>
    <w:rsid w:val="006370E1"/>
    <w:rsid w:val="00BA7661"/>
    <w:rsid w:val="00DF468D"/>
    <w:rsid w:val="00F85128"/>
    <w:rsid w:val="1E6F0BD2"/>
    <w:rsid w:val="44130F80"/>
    <w:rsid w:val="62FB2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2B6D4C"/>
  <w15:docId w15:val="{E605A702-F25F-4108-81C9-AE48936D2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A7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A766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BA7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A766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scut</cp:lastModifiedBy>
  <cp:revision>3</cp:revision>
  <dcterms:created xsi:type="dcterms:W3CDTF">2024-02-26T00:59:00Z</dcterms:created>
  <dcterms:modified xsi:type="dcterms:W3CDTF">2024-02-26T01:11:00Z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0B903F652B18410D9D85F117C3370B59_13</vt:lpwstr>
  </property>
</Properties>
</file>