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华南理工大学关于广东省学生联合会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第十二次代表大会正式代表候选人提名表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31"/>
        <w:gridCol w:w="1262"/>
        <w:gridCol w:w="721"/>
        <w:gridCol w:w="1567"/>
        <w:gridCol w:w="1328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出生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9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所在学校、院系、专业、班级</w:t>
            </w:r>
          </w:p>
        </w:tc>
        <w:tc>
          <w:tcPr>
            <w:tcW w:w="487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所在代表团体职务</w:t>
            </w:r>
          </w:p>
        </w:tc>
        <w:tc>
          <w:tcPr>
            <w:tcW w:w="634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微信号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7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72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（此项另附1000字以内的书面材料）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12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荣誉</w:t>
            </w:r>
          </w:p>
        </w:tc>
        <w:tc>
          <w:tcPr>
            <w:tcW w:w="727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（省、市、校级以上荣誉）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1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院系团组织意见</w:t>
            </w:r>
          </w:p>
        </w:tc>
        <w:tc>
          <w:tcPr>
            <w:tcW w:w="436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院系党组织意见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4153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签 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  <w:tc>
          <w:tcPr>
            <w:tcW w:w="4363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签 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23EA1"/>
    <w:rsid w:val="09756A38"/>
    <w:rsid w:val="0D744D22"/>
    <w:rsid w:val="0DFC5A16"/>
    <w:rsid w:val="22A2261D"/>
    <w:rsid w:val="25E80E28"/>
    <w:rsid w:val="2AF33190"/>
    <w:rsid w:val="2C1E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2022-02-27T10:16:00Z</dcterms:created>
  <dc:creator>Administrator</dc:creator>
  <cp:lastModifiedBy>高小yun</cp:lastModifiedBy>
  <dcterms:modified xsi:type="dcterms:W3CDTF">2022-03-10T14:01:27Z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23BA9FD2281044D1818F6EEE12ED7678</vt:lpwstr>
  </property>
</Properties>
</file>